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636D" w:rsidRPr="001B4C2B" w:rsidRDefault="0057636D" w:rsidP="001B4C2B">
      <w:pPr>
        <w:spacing w:after="0" w:line="480" w:lineRule="auto"/>
        <w:rPr>
          <w:rFonts w:ascii="Times New Roman" w:hAnsi="Times New Roman" w:cs="Times New Roman"/>
          <w:sz w:val="24"/>
          <w:szCs w:val="24"/>
        </w:rPr>
      </w:pPr>
    </w:p>
    <w:p w:rsidR="00D74282" w:rsidRPr="001B4C2B" w:rsidRDefault="00D74282" w:rsidP="001B4C2B">
      <w:pPr>
        <w:spacing w:after="0" w:line="480" w:lineRule="auto"/>
        <w:rPr>
          <w:rFonts w:ascii="Times New Roman" w:hAnsi="Times New Roman" w:cs="Times New Roman"/>
          <w:sz w:val="24"/>
          <w:szCs w:val="24"/>
        </w:rPr>
      </w:pPr>
    </w:p>
    <w:p w:rsidR="00860116" w:rsidRPr="001B4C2B" w:rsidRDefault="00860116" w:rsidP="001B4C2B">
      <w:pPr>
        <w:spacing w:after="0" w:line="480" w:lineRule="auto"/>
        <w:rPr>
          <w:rFonts w:ascii="Times New Roman" w:hAnsi="Times New Roman" w:cs="Times New Roman"/>
          <w:sz w:val="24"/>
          <w:szCs w:val="24"/>
        </w:rPr>
      </w:pPr>
    </w:p>
    <w:p w:rsidR="00860116" w:rsidRPr="001B4C2B" w:rsidRDefault="00860116" w:rsidP="001B4C2B">
      <w:pPr>
        <w:spacing w:after="0" w:line="480" w:lineRule="auto"/>
        <w:rPr>
          <w:rFonts w:ascii="Times New Roman" w:hAnsi="Times New Roman" w:cs="Times New Roman"/>
          <w:sz w:val="24"/>
          <w:szCs w:val="24"/>
        </w:rPr>
      </w:pPr>
    </w:p>
    <w:p w:rsidR="00860116" w:rsidRDefault="00860116" w:rsidP="001B4C2B">
      <w:pPr>
        <w:spacing w:after="0" w:line="480" w:lineRule="auto"/>
        <w:rPr>
          <w:rFonts w:ascii="Times New Roman" w:hAnsi="Times New Roman" w:cs="Times New Roman"/>
          <w:sz w:val="24"/>
          <w:szCs w:val="24"/>
        </w:rPr>
      </w:pPr>
    </w:p>
    <w:p w:rsidR="001B4C2B" w:rsidRPr="001B4C2B" w:rsidRDefault="001B4C2B" w:rsidP="001B4C2B">
      <w:pPr>
        <w:spacing w:after="0" w:line="480" w:lineRule="auto"/>
        <w:rPr>
          <w:rFonts w:ascii="Times New Roman" w:hAnsi="Times New Roman" w:cs="Times New Roman"/>
          <w:sz w:val="24"/>
          <w:szCs w:val="24"/>
        </w:rPr>
      </w:pPr>
    </w:p>
    <w:p w:rsidR="00860116" w:rsidRPr="001B4C2B" w:rsidRDefault="00860116" w:rsidP="001B4C2B">
      <w:pPr>
        <w:spacing w:after="0" w:line="480" w:lineRule="auto"/>
        <w:rPr>
          <w:rFonts w:ascii="Times New Roman" w:hAnsi="Times New Roman" w:cs="Times New Roman"/>
          <w:sz w:val="24"/>
          <w:szCs w:val="24"/>
        </w:rPr>
      </w:pPr>
    </w:p>
    <w:p w:rsidR="00860116" w:rsidRPr="001B4C2B" w:rsidRDefault="00860116" w:rsidP="001B4C2B">
      <w:pPr>
        <w:spacing w:after="0" w:line="480" w:lineRule="auto"/>
        <w:rPr>
          <w:rFonts w:ascii="Times New Roman" w:hAnsi="Times New Roman" w:cs="Times New Roman"/>
          <w:sz w:val="24"/>
          <w:szCs w:val="24"/>
        </w:rPr>
      </w:pPr>
    </w:p>
    <w:p w:rsidR="00D74282" w:rsidRPr="001B4C2B" w:rsidRDefault="00D74282" w:rsidP="001B4C2B">
      <w:pPr>
        <w:spacing w:after="0" w:line="480" w:lineRule="auto"/>
        <w:rPr>
          <w:rFonts w:ascii="Times New Roman" w:hAnsi="Times New Roman" w:cs="Times New Roman"/>
          <w:sz w:val="24"/>
          <w:szCs w:val="24"/>
        </w:rPr>
      </w:pPr>
    </w:p>
    <w:p w:rsidR="00D74282" w:rsidRPr="001B4C2B" w:rsidRDefault="00D74282" w:rsidP="001B4C2B">
      <w:pPr>
        <w:spacing w:after="0" w:line="480" w:lineRule="auto"/>
        <w:jc w:val="center"/>
        <w:rPr>
          <w:rFonts w:ascii="Times New Roman" w:hAnsi="Times New Roman" w:cs="Times New Roman"/>
          <w:sz w:val="24"/>
          <w:szCs w:val="24"/>
        </w:rPr>
      </w:pPr>
    </w:p>
    <w:p w:rsidR="000D7488" w:rsidRPr="001B4C2B" w:rsidRDefault="007D519C" w:rsidP="001B4C2B">
      <w:pPr>
        <w:spacing w:after="0" w:line="480" w:lineRule="auto"/>
        <w:jc w:val="center"/>
        <w:rPr>
          <w:rFonts w:ascii="Times New Roman" w:hAnsi="Times New Roman" w:cs="Times New Roman"/>
          <w:sz w:val="24"/>
          <w:szCs w:val="24"/>
        </w:rPr>
      </w:pPr>
      <w:r w:rsidRPr="001B4C2B">
        <w:rPr>
          <w:rFonts w:ascii="Times New Roman" w:hAnsi="Times New Roman" w:cs="Times New Roman"/>
          <w:sz w:val="24"/>
          <w:szCs w:val="24"/>
        </w:rPr>
        <w:t xml:space="preserve">Sports and </w:t>
      </w:r>
      <w:r w:rsidR="0089353C" w:rsidRPr="001B4C2B">
        <w:rPr>
          <w:rFonts w:ascii="Times New Roman" w:hAnsi="Times New Roman" w:cs="Times New Roman"/>
          <w:sz w:val="24"/>
          <w:szCs w:val="24"/>
        </w:rPr>
        <w:t>E</w:t>
      </w:r>
      <w:r w:rsidRPr="001B4C2B">
        <w:rPr>
          <w:rFonts w:ascii="Times New Roman" w:hAnsi="Times New Roman" w:cs="Times New Roman"/>
          <w:sz w:val="24"/>
          <w:szCs w:val="24"/>
        </w:rPr>
        <w:t>ducation</w:t>
      </w:r>
      <w:r w:rsidR="000D7488" w:rsidRPr="001B4C2B">
        <w:rPr>
          <w:rFonts w:ascii="Times New Roman" w:hAnsi="Times New Roman" w:cs="Times New Roman"/>
          <w:sz w:val="24"/>
          <w:szCs w:val="24"/>
        </w:rPr>
        <w:t>.</w:t>
      </w:r>
    </w:p>
    <w:p w:rsidR="000D7488" w:rsidRPr="001B4C2B" w:rsidRDefault="000D7488" w:rsidP="001B4C2B">
      <w:pPr>
        <w:spacing w:after="0" w:line="480" w:lineRule="auto"/>
        <w:jc w:val="center"/>
        <w:rPr>
          <w:rFonts w:ascii="Times New Roman" w:hAnsi="Times New Roman" w:cs="Times New Roman"/>
          <w:sz w:val="24"/>
          <w:szCs w:val="24"/>
        </w:rPr>
      </w:pPr>
      <w:r w:rsidRPr="001B4C2B">
        <w:rPr>
          <w:rFonts w:ascii="Times New Roman" w:hAnsi="Times New Roman" w:cs="Times New Roman"/>
          <w:sz w:val="24"/>
          <w:szCs w:val="24"/>
        </w:rPr>
        <w:t>Name.</w:t>
      </w:r>
    </w:p>
    <w:p w:rsidR="000D7488" w:rsidRPr="001B4C2B" w:rsidRDefault="000D7488" w:rsidP="001B4C2B">
      <w:pPr>
        <w:spacing w:after="0" w:line="480" w:lineRule="auto"/>
        <w:jc w:val="center"/>
        <w:rPr>
          <w:rFonts w:ascii="Times New Roman" w:hAnsi="Times New Roman" w:cs="Times New Roman"/>
          <w:sz w:val="24"/>
          <w:szCs w:val="24"/>
        </w:rPr>
      </w:pPr>
      <w:r w:rsidRPr="001B4C2B">
        <w:rPr>
          <w:rFonts w:ascii="Times New Roman" w:hAnsi="Times New Roman" w:cs="Times New Roman"/>
          <w:sz w:val="24"/>
          <w:szCs w:val="24"/>
        </w:rPr>
        <w:t>Institution.</w:t>
      </w:r>
    </w:p>
    <w:p w:rsidR="000D7488" w:rsidRPr="001B4C2B" w:rsidRDefault="000D7488" w:rsidP="001B4C2B">
      <w:pPr>
        <w:spacing w:after="0" w:line="480" w:lineRule="auto"/>
        <w:jc w:val="center"/>
        <w:rPr>
          <w:rFonts w:ascii="Times New Roman" w:hAnsi="Times New Roman" w:cs="Times New Roman"/>
          <w:sz w:val="24"/>
          <w:szCs w:val="24"/>
        </w:rPr>
      </w:pPr>
      <w:r w:rsidRPr="001B4C2B">
        <w:rPr>
          <w:rFonts w:ascii="Times New Roman" w:hAnsi="Times New Roman" w:cs="Times New Roman"/>
          <w:sz w:val="24"/>
          <w:szCs w:val="24"/>
        </w:rPr>
        <w:t>Date.</w:t>
      </w:r>
    </w:p>
    <w:p w:rsidR="00151BCC" w:rsidRPr="001B4C2B" w:rsidRDefault="00151BCC" w:rsidP="001B4C2B">
      <w:pPr>
        <w:spacing w:after="0" w:line="480" w:lineRule="auto"/>
        <w:jc w:val="center"/>
        <w:rPr>
          <w:rFonts w:ascii="Times New Roman" w:hAnsi="Times New Roman" w:cs="Times New Roman"/>
          <w:sz w:val="24"/>
          <w:szCs w:val="24"/>
        </w:rPr>
      </w:pPr>
    </w:p>
    <w:p w:rsidR="00244467" w:rsidRPr="001B4C2B" w:rsidRDefault="00244467" w:rsidP="001B4C2B">
      <w:pPr>
        <w:spacing w:after="0" w:line="480" w:lineRule="auto"/>
        <w:rPr>
          <w:rFonts w:ascii="Times New Roman" w:hAnsi="Times New Roman" w:cs="Times New Roman"/>
          <w:sz w:val="24"/>
          <w:szCs w:val="24"/>
        </w:rPr>
      </w:pPr>
    </w:p>
    <w:p w:rsidR="00244467" w:rsidRPr="001B4C2B" w:rsidRDefault="00244467" w:rsidP="001B4C2B">
      <w:pPr>
        <w:spacing w:after="0" w:line="480" w:lineRule="auto"/>
        <w:rPr>
          <w:rFonts w:ascii="Times New Roman" w:hAnsi="Times New Roman" w:cs="Times New Roman"/>
          <w:sz w:val="24"/>
          <w:szCs w:val="24"/>
        </w:rPr>
      </w:pPr>
    </w:p>
    <w:p w:rsidR="00244467" w:rsidRPr="001B4C2B" w:rsidRDefault="00244467" w:rsidP="001B4C2B">
      <w:pPr>
        <w:spacing w:after="0" w:line="480" w:lineRule="auto"/>
        <w:rPr>
          <w:rFonts w:ascii="Times New Roman" w:hAnsi="Times New Roman" w:cs="Times New Roman"/>
          <w:sz w:val="24"/>
          <w:szCs w:val="24"/>
        </w:rPr>
      </w:pPr>
    </w:p>
    <w:p w:rsidR="00737DA0" w:rsidRPr="001B4C2B" w:rsidRDefault="00737DA0" w:rsidP="001B4C2B">
      <w:pPr>
        <w:spacing w:after="0" w:line="480" w:lineRule="auto"/>
        <w:rPr>
          <w:rFonts w:ascii="Times New Roman" w:hAnsi="Times New Roman" w:cs="Times New Roman"/>
          <w:sz w:val="24"/>
          <w:szCs w:val="24"/>
        </w:rPr>
      </w:pPr>
    </w:p>
    <w:p w:rsidR="00244467" w:rsidRPr="001B4C2B" w:rsidRDefault="00860116" w:rsidP="001B4C2B">
      <w:pPr>
        <w:spacing w:after="0" w:line="480" w:lineRule="auto"/>
        <w:ind w:firstLine="720"/>
        <w:rPr>
          <w:rFonts w:ascii="Times New Roman" w:hAnsi="Times New Roman" w:cs="Times New Roman"/>
          <w:sz w:val="24"/>
          <w:szCs w:val="24"/>
        </w:rPr>
      </w:pPr>
      <w:r w:rsidRPr="001B4C2B">
        <w:rPr>
          <w:rFonts w:ascii="Times New Roman" w:hAnsi="Times New Roman" w:cs="Times New Roman"/>
          <w:sz w:val="24"/>
          <w:szCs w:val="24"/>
        </w:rPr>
        <w:br w:type="page"/>
      </w:r>
    </w:p>
    <w:p w:rsidR="00925092" w:rsidRPr="001B4C2B" w:rsidRDefault="00925092" w:rsidP="00925092">
      <w:pPr>
        <w:spacing w:after="0" w:line="480" w:lineRule="auto"/>
        <w:jc w:val="center"/>
        <w:rPr>
          <w:rFonts w:ascii="Times New Roman" w:hAnsi="Times New Roman" w:cs="Times New Roman"/>
          <w:sz w:val="24"/>
          <w:szCs w:val="24"/>
        </w:rPr>
      </w:pPr>
      <w:r w:rsidRPr="001B4C2B">
        <w:rPr>
          <w:rFonts w:ascii="Times New Roman" w:hAnsi="Times New Roman" w:cs="Times New Roman"/>
          <w:sz w:val="24"/>
          <w:szCs w:val="24"/>
        </w:rPr>
        <w:lastRenderedPageBreak/>
        <w:t>Sports and Education.</w:t>
      </w:r>
    </w:p>
    <w:p w:rsidR="00B96898" w:rsidRPr="001B4C2B" w:rsidRDefault="00B96898" w:rsidP="001B4C2B">
      <w:pPr>
        <w:spacing w:after="0" w:line="480" w:lineRule="auto"/>
        <w:jc w:val="center"/>
        <w:rPr>
          <w:rFonts w:ascii="Times New Roman" w:hAnsi="Times New Roman" w:cs="Times New Roman"/>
          <w:b/>
          <w:color w:val="222222"/>
          <w:sz w:val="24"/>
          <w:szCs w:val="24"/>
          <w:shd w:val="clear" w:color="auto" w:fill="FFFFFF"/>
        </w:rPr>
      </w:pPr>
      <w:r w:rsidRPr="001B4C2B">
        <w:rPr>
          <w:rFonts w:ascii="Times New Roman" w:hAnsi="Times New Roman" w:cs="Times New Roman"/>
          <w:b/>
          <w:color w:val="222222"/>
          <w:sz w:val="24"/>
          <w:szCs w:val="24"/>
          <w:shd w:val="clear" w:color="auto" w:fill="FFFFFF"/>
        </w:rPr>
        <w:t>Introduction</w:t>
      </w:r>
      <w:r w:rsidR="00AC4AB1" w:rsidRPr="001B4C2B">
        <w:rPr>
          <w:rFonts w:ascii="Times New Roman" w:hAnsi="Times New Roman" w:cs="Times New Roman"/>
          <w:b/>
          <w:color w:val="222222"/>
          <w:sz w:val="24"/>
          <w:szCs w:val="24"/>
          <w:shd w:val="clear" w:color="auto" w:fill="FFFFFF"/>
        </w:rPr>
        <w:t>.</w:t>
      </w:r>
    </w:p>
    <w:p w:rsidR="00B96898" w:rsidRPr="001B4C2B" w:rsidRDefault="00B96898" w:rsidP="001B4C2B">
      <w:pPr>
        <w:spacing w:after="0" w:line="480" w:lineRule="auto"/>
        <w:ind w:firstLine="720"/>
        <w:rPr>
          <w:rFonts w:ascii="Times New Roman" w:hAnsi="Times New Roman" w:cs="Times New Roman"/>
          <w:color w:val="222222"/>
          <w:sz w:val="24"/>
          <w:szCs w:val="24"/>
          <w:shd w:val="clear" w:color="auto" w:fill="FFFFFF"/>
        </w:rPr>
      </w:pPr>
      <w:r w:rsidRPr="001B4C2B">
        <w:rPr>
          <w:rFonts w:ascii="Times New Roman" w:hAnsi="Times New Roman" w:cs="Times New Roman"/>
          <w:color w:val="222222"/>
          <w:sz w:val="24"/>
          <w:szCs w:val="24"/>
          <w:shd w:val="clear" w:color="auto" w:fill="FFFFFF"/>
        </w:rPr>
        <w:t xml:space="preserve">Physical development is vital for the holistic development of every individual by fostering physical, social, as well as emotional health. With this understanding, sports have become increasingly embraced due to the integrated importance. Arguably, sports have paved way where people are highly fascinated to accomplish the outlined short-term and long-term life goals such as keeping fit, attaining manageable weight, and achieving co-curricular activities (Muñoz-Bullón, Sanchez-Bueno, &amp; Vos-Saz, 2017). Dyer and others agreed that about 65% of individuals who participate in sports have a good reason and that 20% of them are aimed at increasing their cognitive abilities for improved academic intelligence. Within schools, physical education has transcribed to a paramount component which complements the quality of education. Studies have also affirmed that physical education not only enhances physical activities but also adds value to academic performance to some extent (Dyer et al., 2017). More importantly, sports are beneficial since in some settings, they help in availing healthy alternatives for curbing deviant behavior like violence, drug abuse, and crime as well.  </w:t>
      </w:r>
    </w:p>
    <w:p w:rsidR="00AC4AB1" w:rsidRPr="001B4C2B" w:rsidRDefault="00B96898" w:rsidP="001B4C2B">
      <w:pPr>
        <w:spacing w:after="0" w:line="480" w:lineRule="auto"/>
        <w:ind w:firstLine="720"/>
        <w:rPr>
          <w:rFonts w:ascii="Times New Roman" w:hAnsi="Times New Roman" w:cs="Times New Roman"/>
          <w:color w:val="222222"/>
          <w:sz w:val="24"/>
          <w:szCs w:val="24"/>
          <w:shd w:val="clear" w:color="auto" w:fill="FFFFFF"/>
        </w:rPr>
      </w:pPr>
      <w:r w:rsidRPr="001B4C2B">
        <w:rPr>
          <w:rFonts w:ascii="Times New Roman" w:hAnsi="Times New Roman" w:cs="Times New Roman"/>
          <w:color w:val="222222"/>
          <w:sz w:val="24"/>
          <w:szCs w:val="24"/>
          <w:shd w:val="clear" w:color="auto" w:fill="FFFFFF"/>
        </w:rPr>
        <w:t xml:space="preserve">In many school settings, </w:t>
      </w:r>
      <w:r w:rsidR="00D56F80" w:rsidRPr="001B4C2B">
        <w:rPr>
          <w:rFonts w:ascii="Times New Roman" w:hAnsi="Times New Roman" w:cs="Times New Roman"/>
          <w:color w:val="222222"/>
          <w:sz w:val="24"/>
          <w:szCs w:val="24"/>
          <w:shd w:val="clear" w:color="auto" w:fill="FFFFFF"/>
        </w:rPr>
        <w:t>sports activities have variedly</w:t>
      </w:r>
      <w:r w:rsidRPr="001B4C2B">
        <w:rPr>
          <w:rFonts w:ascii="Times New Roman" w:hAnsi="Times New Roman" w:cs="Times New Roman"/>
          <w:color w:val="222222"/>
          <w:sz w:val="24"/>
          <w:szCs w:val="24"/>
          <w:shd w:val="clear" w:color="auto" w:fill="FFFFFF"/>
        </w:rPr>
        <w:t xml:space="preserve"> </w:t>
      </w:r>
      <w:r w:rsidR="00D56F80" w:rsidRPr="001B4C2B">
        <w:rPr>
          <w:rFonts w:ascii="Times New Roman" w:hAnsi="Times New Roman" w:cs="Times New Roman"/>
          <w:color w:val="222222"/>
          <w:sz w:val="24"/>
          <w:szCs w:val="24"/>
          <w:shd w:val="clear" w:color="auto" w:fill="FFFFFF"/>
        </w:rPr>
        <w:t>challenged the desired value</w:t>
      </w:r>
      <w:r w:rsidRPr="001B4C2B">
        <w:rPr>
          <w:rFonts w:ascii="Times New Roman" w:hAnsi="Times New Roman" w:cs="Times New Roman"/>
          <w:color w:val="222222"/>
          <w:sz w:val="24"/>
          <w:szCs w:val="24"/>
          <w:shd w:val="clear" w:color="auto" w:fill="FFFFFF"/>
        </w:rPr>
        <w:t xml:space="preserve"> </w:t>
      </w:r>
      <w:r w:rsidR="00D56F80" w:rsidRPr="001B4C2B">
        <w:rPr>
          <w:rFonts w:ascii="Times New Roman" w:hAnsi="Times New Roman" w:cs="Times New Roman"/>
          <w:color w:val="222222"/>
          <w:sz w:val="24"/>
          <w:szCs w:val="24"/>
          <w:shd w:val="clear" w:color="auto" w:fill="FFFFFF"/>
        </w:rPr>
        <w:t xml:space="preserve">of both physical and academic performance for </w:t>
      </w:r>
      <w:r w:rsidRPr="001B4C2B">
        <w:rPr>
          <w:rFonts w:ascii="Times New Roman" w:hAnsi="Times New Roman" w:cs="Times New Roman"/>
          <w:color w:val="222222"/>
          <w:sz w:val="24"/>
          <w:szCs w:val="24"/>
          <w:shd w:val="clear" w:color="auto" w:fill="FFFFFF"/>
        </w:rPr>
        <w:t xml:space="preserve">students. </w:t>
      </w:r>
      <w:r w:rsidR="00D56F80" w:rsidRPr="001B4C2B">
        <w:rPr>
          <w:rFonts w:ascii="Times New Roman" w:hAnsi="Times New Roman" w:cs="Times New Roman"/>
          <w:color w:val="222222"/>
          <w:sz w:val="24"/>
          <w:szCs w:val="24"/>
          <w:shd w:val="clear" w:color="auto" w:fill="FFFFFF"/>
        </w:rPr>
        <w:t xml:space="preserve">Studies have affirmed that students who engage more in football games tend have </w:t>
      </w:r>
      <w:r w:rsidRPr="001B4C2B">
        <w:rPr>
          <w:rFonts w:ascii="Times New Roman" w:hAnsi="Times New Roman" w:cs="Times New Roman"/>
          <w:color w:val="222222"/>
          <w:sz w:val="24"/>
          <w:szCs w:val="24"/>
          <w:shd w:val="clear" w:color="auto" w:fill="FFFFFF"/>
        </w:rPr>
        <w:t xml:space="preserve">poor academic performance </w:t>
      </w:r>
      <w:r w:rsidR="008326F1" w:rsidRPr="001B4C2B">
        <w:rPr>
          <w:rFonts w:ascii="Times New Roman" w:hAnsi="Times New Roman" w:cs="Times New Roman"/>
          <w:color w:val="222222"/>
          <w:sz w:val="24"/>
          <w:szCs w:val="24"/>
          <w:shd w:val="clear" w:color="auto" w:fill="FFFFFF"/>
        </w:rPr>
        <w:t>(Muñoz-Bullón et al., 2017). Moreover, c</w:t>
      </w:r>
      <w:r w:rsidRPr="001B4C2B">
        <w:rPr>
          <w:rFonts w:ascii="Times New Roman" w:hAnsi="Times New Roman" w:cs="Times New Roman"/>
          <w:color w:val="222222"/>
          <w:sz w:val="24"/>
          <w:szCs w:val="24"/>
          <w:shd w:val="clear" w:color="auto" w:fill="FFFFFF"/>
        </w:rPr>
        <w:t xml:space="preserve">ollege students </w:t>
      </w:r>
      <w:r w:rsidR="008326F1" w:rsidRPr="001B4C2B">
        <w:rPr>
          <w:rFonts w:ascii="Times New Roman" w:hAnsi="Times New Roman" w:cs="Times New Roman"/>
          <w:color w:val="222222"/>
          <w:sz w:val="24"/>
          <w:szCs w:val="24"/>
          <w:shd w:val="clear" w:color="auto" w:fill="FFFFFF"/>
        </w:rPr>
        <w:t>encounter varied challenges accounting from over involvement</w:t>
      </w:r>
      <w:r w:rsidRPr="001B4C2B">
        <w:rPr>
          <w:rFonts w:ascii="Times New Roman" w:hAnsi="Times New Roman" w:cs="Times New Roman"/>
          <w:color w:val="222222"/>
          <w:sz w:val="24"/>
          <w:szCs w:val="24"/>
          <w:shd w:val="clear" w:color="auto" w:fill="FFFFFF"/>
        </w:rPr>
        <w:t xml:space="preserve"> in football games in that they really </w:t>
      </w:r>
      <w:r w:rsidR="008326F1" w:rsidRPr="001B4C2B">
        <w:rPr>
          <w:rFonts w:ascii="Times New Roman" w:hAnsi="Times New Roman" w:cs="Times New Roman"/>
          <w:color w:val="222222"/>
          <w:sz w:val="24"/>
          <w:szCs w:val="24"/>
          <w:shd w:val="clear" w:color="auto" w:fill="FFFFFF"/>
        </w:rPr>
        <w:t xml:space="preserve">spend time on academic studies </w:t>
      </w:r>
      <w:r w:rsidRPr="001B4C2B">
        <w:rPr>
          <w:rFonts w:ascii="Times New Roman" w:hAnsi="Times New Roman" w:cs="Times New Roman"/>
          <w:color w:val="222222"/>
          <w:sz w:val="24"/>
          <w:szCs w:val="24"/>
          <w:shd w:val="clear" w:color="auto" w:fill="FFFFFF"/>
        </w:rPr>
        <w:t xml:space="preserve">(Dyer et al., 2017). </w:t>
      </w:r>
      <w:r w:rsidR="008326F1" w:rsidRPr="001B4C2B">
        <w:rPr>
          <w:rFonts w:ascii="Times New Roman" w:hAnsi="Times New Roman" w:cs="Times New Roman"/>
          <w:color w:val="222222"/>
          <w:sz w:val="24"/>
          <w:szCs w:val="24"/>
          <w:shd w:val="clear" w:color="auto" w:fill="FFFFFF"/>
        </w:rPr>
        <w:t xml:space="preserve">In regards to talent, college </w:t>
      </w:r>
      <w:r w:rsidRPr="001B4C2B">
        <w:rPr>
          <w:rFonts w:ascii="Times New Roman" w:hAnsi="Times New Roman" w:cs="Times New Roman"/>
          <w:color w:val="222222"/>
          <w:sz w:val="24"/>
          <w:szCs w:val="24"/>
          <w:shd w:val="clear" w:color="auto" w:fill="FFFFFF"/>
        </w:rPr>
        <w:t xml:space="preserve">students </w:t>
      </w:r>
      <w:r w:rsidR="008326F1" w:rsidRPr="001B4C2B">
        <w:rPr>
          <w:rFonts w:ascii="Times New Roman" w:hAnsi="Times New Roman" w:cs="Times New Roman"/>
          <w:color w:val="222222"/>
          <w:sz w:val="24"/>
          <w:szCs w:val="24"/>
          <w:shd w:val="clear" w:color="auto" w:fill="FFFFFF"/>
        </w:rPr>
        <w:t>depict a fixed</w:t>
      </w:r>
      <w:r w:rsidRPr="001B4C2B">
        <w:rPr>
          <w:rFonts w:ascii="Times New Roman" w:hAnsi="Times New Roman" w:cs="Times New Roman"/>
          <w:color w:val="222222"/>
          <w:sz w:val="24"/>
          <w:szCs w:val="24"/>
          <w:shd w:val="clear" w:color="auto" w:fill="FFFFFF"/>
        </w:rPr>
        <w:t xml:space="preserve"> </w:t>
      </w:r>
      <w:r w:rsidR="008326F1" w:rsidRPr="001B4C2B">
        <w:rPr>
          <w:rFonts w:ascii="Times New Roman" w:hAnsi="Times New Roman" w:cs="Times New Roman"/>
          <w:color w:val="222222"/>
          <w:sz w:val="24"/>
          <w:szCs w:val="24"/>
          <w:shd w:val="clear" w:color="auto" w:fill="FFFFFF"/>
        </w:rPr>
        <w:t>conception</w:t>
      </w:r>
      <w:r w:rsidRPr="001B4C2B">
        <w:rPr>
          <w:rFonts w:ascii="Times New Roman" w:hAnsi="Times New Roman" w:cs="Times New Roman"/>
          <w:color w:val="222222"/>
          <w:sz w:val="24"/>
          <w:szCs w:val="24"/>
          <w:shd w:val="clear" w:color="auto" w:fill="FFFFFF"/>
        </w:rPr>
        <w:t xml:space="preserve"> that </w:t>
      </w:r>
      <w:r w:rsidR="008326F1" w:rsidRPr="001B4C2B">
        <w:rPr>
          <w:rFonts w:ascii="Times New Roman" w:hAnsi="Times New Roman" w:cs="Times New Roman"/>
          <w:color w:val="222222"/>
          <w:sz w:val="24"/>
          <w:szCs w:val="24"/>
          <w:shd w:val="clear" w:color="auto" w:fill="FFFFFF"/>
        </w:rPr>
        <w:t>every top performer</w:t>
      </w:r>
      <w:r w:rsidRPr="001B4C2B">
        <w:rPr>
          <w:rFonts w:ascii="Times New Roman" w:hAnsi="Times New Roman" w:cs="Times New Roman"/>
          <w:color w:val="222222"/>
          <w:sz w:val="24"/>
          <w:szCs w:val="24"/>
          <w:shd w:val="clear" w:color="auto" w:fill="FFFFFF"/>
        </w:rPr>
        <w:t xml:space="preserve"> in football is </w:t>
      </w:r>
      <w:r w:rsidR="008326F1" w:rsidRPr="001B4C2B">
        <w:rPr>
          <w:rFonts w:ascii="Times New Roman" w:hAnsi="Times New Roman" w:cs="Times New Roman"/>
          <w:color w:val="222222"/>
          <w:sz w:val="24"/>
          <w:szCs w:val="24"/>
          <w:shd w:val="clear" w:color="auto" w:fill="FFFFFF"/>
        </w:rPr>
        <w:t>gifted</w:t>
      </w:r>
      <w:r w:rsidRPr="001B4C2B">
        <w:rPr>
          <w:rFonts w:ascii="Times New Roman" w:hAnsi="Times New Roman" w:cs="Times New Roman"/>
          <w:color w:val="222222"/>
          <w:sz w:val="24"/>
          <w:szCs w:val="24"/>
          <w:shd w:val="clear" w:color="auto" w:fill="FFFFFF"/>
        </w:rPr>
        <w:t xml:space="preserve">. </w:t>
      </w:r>
      <w:r w:rsidR="008326F1" w:rsidRPr="001B4C2B">
        <w:rPr>
          <w:rFonts w:ascii="Times New Roman" w:hAnsi="Times New Roman" w:cs="Times New Roman"/>
          <w:color w:val="222222"/>
          <w:sz w:val="24"/>
          <w:szCs w:val="24"/>
          <w:shd w:val="clear" w:color="auto" w:fill="FFFFFF"/>
        </w:rPr>
        <w:t>S</w:t>
      </w:r>
      <w:r w:rsidRPr="001B4C2B">
        <w:rPr>
          <w:rFonts w:ascii="Times New Roman" w:hAnsi="Times New Roman" w:cs="Times New Roman"/>
          <w:color w:val="222222"/>
          <w:sz w:val="24"/>
          <w:szCs w:val="24"/>
          <w:shd w:val="clear" w:color="auto" w:fill="FFFFFF"/>
        </w:rPr>
        <w:t xml:space="preserve">tudies show that </w:t>
      </w:r>
      <w:r w:rsidR="008326F1" w:rsidRPr="001B4C2B">
        <w:rPr>
          <w:rFonts w:ascii="Times New Roman" w:hAnsi="Times New Roman" w:cs="Times New Roman"/>
          <w:color w:val="222222"/>
          <w:sz w:val="24"/>
          <w:szCs w:val="24"/>
          <w:shd w:val="clear" w:color="auto" w:fill="FFFFFF"/>
        </w:rPr>
        <w:t>about 5%</w:t>
      </w:r>
      <w:r w:rsidRPr="001B4C2B">
        <w:rPr>
          <w:rFonts w:ascii="Times New Roman" w:hAnsi="Times New Roman" w:cs="Times New Roman"/>
          <w:color w:val="222222"/>
          <w:sz w:val="24"/>
          <w:szCs w:val="24"/>
          <w:shd w:val="clear" w:color="auto" w:fill="FFFFFF"/>
        </w:rPr>
        <w:t xml:space="preserve">rcent of football students earn out of football playing (Muñoz-Bullón et al., 2017). However, 62 to 66% of students </w:t>
      </w:r>
      <w:r w:rsidR="008326F1" w:rsidRPr="001B4C2B">
        <w:rPr>
          <w:rFonts w:ascii="Times New Roman" w:hAnsi="Times New Roman" w:cs="Times New Roman"/>
          <w:color w:val="222222"/>
          <w:sz w:val="24"/>
          <w:szCs w:val="24"/>
          <w:shd w:val="clear" w:color="auto" w:fill="FFFFFF"/>
        </w:rPr>
        <w:t xml:space="preserve">are vulnerable of </w:t>
      </w:r>
      <w:r w:rsidR="008326F1" w:rsidRPr="001B4C2B">
        <w:rPr>
          <w:rFonts w:ascii="Times New Roman" w:hAnsi="Times New Roman" w:cs="Times New Roman"/>
          <w:color w:val="222222"/>
          <w:sz w:val="24"/>
          <w:szCs w:val="24"/>
          <w:shd w:val="clear" w:color="auto" w:fill="FFFFFF"/>
        </w:rPr>
        <w:lastRenderedPageBreak/>
        <w:t xml:space="preserve">developing and practicing </w:t>
      </w:r>
      <w:r w:rsidRPr="001B4C2B">
        <w:rPr>
          <w:rFonts w:ascii="Times New Roman" w:hAnsi="Times New Roman" w:cs="Times New Roman"/>
          <w:color w:val="222222"/>
          <w:sz w:val="24"/>
          <w:szCs w:val="24"/>
          <w:shd w:val="clear" w:color="auto" w:fill="FFFFFF"/>
        </w:rPr>
        <w:t xml:space="preserve">antisocial behaviors </w:t>
      </w:r>
      <w:r w:rsidR="008326F1" w:rsidRPr="001B4C2B">
        <w:rPr>
          <w:rFonts w:ascii="Times New Roman" w:hAnsi="Times New Roman" w:cs="Times New Roman"/>
          <w:color w:val="222222"/>
          <w:sz w:val="24"/>
          <w:szCs w:val="24"/>
          <w:shd w:val="clear" w:color="auto" w:fill="FFFFFF"/>
        </w:rPr>
        <w:t>associate with poor performance in academics and sports as well</w:t>
      </w:r>
      <w:r w:rsidRPr="001B4C2B">
        <w:rPr>
          <w:rFonts w:ascii="Times New Roman" w:hAnsi="Times New Roman" w:cs="Times New Roman"/>
          <w:color w:val="222222"/>
          <w:sz w:val="24"/>
          <w:szCs w:val="24"/>
          <w:shd w:val="clear" w:color="auto" w:fill="FFFFFF"/>
        </w:rPr>
        <w:t xml:space="preserve"> (Shephard, 2008). </w:t>
      </w:r>
    </w:p>
    <w:p w:rsidR="00B96898" w:rsidRPr="001B4C2B" w:rsidRDefault="00B96898" w:rsidP="001B4C2B">
      <w:pPr>
        <w:spacing w:after="0" w:line="480" w:lineRule="auto"/>
        <w:ind w:firstLine="720"/>
        <w:rPr>
          <w:rFonts w:ascii="Times New Roman" w:hAnsi="Times New Roman" w:cs="Times New Roman"/>
          <w:color w:val="222222"/>
          <w:sz w:val="24"/>
          <w:szCs w:val="24"/>
          <w:shd w:val="clear" w:color="auto" w:fill="FFFFFF"/>
        </w:rPr>
      </w:pPr>
      <w:r w:rsidRPr="001B4C2B">
        <w:rPr>
          <w:rFonts w:ascii="Times New Roman" w:hAnsi="Times New Roman" w:cs="Times New Roman"/>
          <w:color w:val="222222"/>
          <w:sz w:val="24"/>
          <w:szCs w:val="24"/>
          <w:shd w:val="clear" w:color="auto" w:fill="FFFFFF"/>
        </w:rPr>
        <w:t xml:space="preserve">According to Beamon (2006), </w:t>
      </w:r>
      <w:r w:rsidR="006B42FA" w:rsidRPr="001B4C2B">
        <w:rPr>
          <w:rFonts w:ascii="Times New Roman" w:hAnsi="Times New Roman" w:cs="Times New Roman"/>
          <w:color w:val="222222"/>
          <w:sz w:val="24"/>
          <w:szCs w:val="24"/>
          <w:shd w:val="clear" w:color="auto" w:fill="FFFFFF"/>
        </w:rPr>
        <w:t xml:space="preserve">agreed that sportsmen who perform poorly in </w:t>
      </w:r>
      <w:r w:rsidR="00FF7892" w:rsidRPr="001B4C2B">
        <w:rPr>
          <w:rFonts w:ascii="Times New Roman" w:hAnsi="Times New Roman" w:cs="Times New Roman"/>
          <w:color w:val="222222"/>
          <w:sz w:val="24"/>
          <w:szCs w:val="24"/>
          <w:shd w:val="clear" w:color="auto" w:fill="FFFFFF"/>
        </w:rPr>
        <w:t>games are</w:t>
      </w:r>
      <w:r w:rsidR="006B42FA" w:rsidRPr="001B4C2B">
        <w:rPr>
          <w:rFonts w:ascii="Times New Roman" w:hAnsi="Times New Roman" w:cs="Times New Roman"/>
          <w:color w:val="222222"/>
          <w:sz w:val="24"/>
          <w:szCs w:val="24"/>
          <w:shd w:val="clear" w:color="auto" w:fill="FFFFFF"/>
        </w:rPr>
        <w:t xml:space="preserve"> likely to be the most prevalent drug users.</w:t>
      </w:r>
      <w:r w:rsidRPr="001B4C2B">
        <w:rPr>
          <w:rFonts w:ascii="Times New Roman" w:hAnsi="Times New Roman" w:cs="Times New Roman"/>
          <w:color w:val="222222"/>
          <w:sz w:val="24"/>
          <w:szCs w:val="24"/>
          <w:shd w:val="clear" w:color="auto" w:fill="FFFFFF"/>
        </w:rPr>
        <w:t xml:space="preserve"> </w:t>
      </w:r>
      <w:r w:rsidR="006B42FA" w:rsidRPr="001B4C2B">
        <w:rPr>
          <w:rFonts w:ascii="Times New Roman" w:hAnsi="Times New Roman" w:cs="Times New Roman"/>
          <w:color w:val="222222"/>
          <w:sz w:val="24"/>
          <w:szCs w:val="24"/>
          <w:shd w:val="clear" w:color="auto" w:fill="FFFFFF"/>
        </w:rPr>
        <w:t>There and implication that sports</w:t>
      </w:r>
      <w:r w:rsidRPr="001B4C2B">
        <w:rPr>
          <w:rFonts w:ascii="Times New Roman" w:hAnsi="Times New Roman" w:cs="Times New Roman"/>
          <w:color w:val="222222"/>
          <w:sz w:val="24"/>
          <w:szCs w:val="24"/>
          <w:shd w:val="clear" w:color="auto" w:fill="FFFFFF"/>
        </w:rPr>
        <w:t xml:space="preserve"> </w:t>
      </w:r>
      <w:r w:rsidR="006B42FA" w:rsidRPr="001B4C2B">
        <w:rPr>
          <w:rFonts w:ascii="Times New Roman" w:hAnsi="Times New Roman" w:cs="Times New Roman"/>
          <w:color w:val="222222"/>
          <w:sz w:val="24"/>
          <w:szCs w:val="24"/>
          <w:shd w:val="clear" w:color="auto" w:fill="FFFFFF"/>
        </w:rPr>
        <w:t xml:space="preserve">misapprehension has adverse effects in varied careers in the US, an aspect which needs </w:t>
      </w:r>
      <w:r w:rsidR="00FF7892" w:rsidRPr="001B4C2B">
        <w:rPr>
          <w:rFonts w:ascii="Times New Roman" w:hAnsi="Times New Roman" w:cs="Times New Roman"/>
          <w:color w:val="222222"/>
          <w:sz w:val="24"/>
          <w:szCs w:val="24"/>
          <w:shd w:val="clear" w:color="auto" w:fill="FFFFFF"/>
        </w:rPr>
        <w:t>to</w:t>
      </w:r>
      <w:r w:rsidR="006B42FA" w:rsidRPr="001B4C2B">
        <w:rPr>
          <w:rFonts w:ascii="Times New Roman" w:hAnsi="Times New Roman" w:cs="Times New Roman"/>
          <w:color w:val="222222"/>
          <w:sz w:val="24"/>
          <w:szCs w:val="24"/>
          <w:shd w:val="clear" w:color="auto" w:fill="FFFFFF"/>
        </w:rPr>
        <w:t xml:space="preserve"> be addressed for </w:t>
      </w:r>
      <w:r w:rsidR="00FF7892" w:rsidRPr="001B4C2B">
        <w:rPr>
          <w:rFonts w:ascii="Times New Roman" w:hAnsi="Times New Roman" w:cs="Times New Roman"/>
          <w:color w:val="222222"/>
          <w:sz w:val="24"/>
          <w:szCs w:val="24"/>
          <w:shd w:val="clear" w:color="auto" w:fill="FFFFFF"/>
        </w:rPr>
        <w:t>the wellness</w:t>
      </w:r>
      <w:r w:rsidR="006B42FA" w:rsidRPr="001B4C2B">
        <w:rPr>
          <w:rFonts w:ascii="Times New Roman" w:hAnsi="Times New Roman" w:cs="Times New Roman"/>
          <w:color w:val="222222"/>
          <w:sz w:val="24"/>
          <w:szCs w:val="24"/>
          <w:shd w:val="clear" w:color="auto" w:fill="FFFFFF"/>
        </w:rPr>
        <w:t xml:space="preserve"> of future generations</w:t>
      </w:r>
      <w:r w:rsidRPr="001B4C2B">
        <w:rPr>
          <w:rFonts w:ascii="Times New Roman" w:hAnsi="Times New Roman" w:cs="Times New Roman"/>
          <w:color w:val="222222"/>
          <w:sz w:val="24"/>
          <w:szCs w:val="24"/>
          <w:shd w:val="clear" w:color="auto" w:fill="FFFFFF"/>
        </w:rPr>
        <w:t xml:space="preserve">. </w:t>
      </w:r>
      <w:r w:rsidR="006B42FA" w:rsidRPr="001B4C2B">
        <w:rPr>
          <w:rFonts w:ascii="Times New Roman" w:hAnsi="Times New Roman" w:cs="Times New Roman"/>
          <w:color w:val="222222"/>
          <w:sz w:val="24"/>
          <w:szCs w:val="24"/>
          <w:shd w:val="clear" w:color="auto" w:fill="FFFFFF"/>
        </w:rPr>
        <w:t>From this understanding,</w:t>
      </w:r>
      <w:r w:rsidRPr="001B4C2B">
        <w:rPr>
          <w:rFonts w:ascii="Times New Roman" w:hAnsi="Times New Roman" w:cs="Times New Roman"/>
          <w:color w:val="222222"/>
          <w:sz w:val="24"/>
          <w:szCs w:val="24"/>
          <w:shd w:val="clear" w:color="auto" w:fill="FFFFFF"/>
        </w:rPr>
        <w:t xml:space="preserve"> </w:t>
      </w:r>
      <w:r w:rsidR="006B42FA" w:rsidRPr="001B4C2B">
        <w:rPr>
          <w:rFonts w:ascii="Times New Roman" w:hAnsi="Times New Roman" w:cs="Times New Roman"/>
          <w:color w:val="222222"/>
          <w:sz w:val="24"/>
          <w:szCs w:val="24"/>
          <w:shd w:val="clear" w:color="auto" w:fill="FFFFFF"/>
        </w:rPr>
        <w:t>there is need to emphasize on key aspects such as</w:t>
      </w:r>
      <w:r w:rsidRPr="001B4C2B">
        <w:rPr>
          <w:rFonts w:ascii="Times New Roman" w:hAnsi="Times New Roman" w:cs="Times New Roman"/>
          <w:color w:val="222222"/>
          <w:sz w:val="24"/>
          <w:szCs w:val="24"/>
          <w:shd w:val="clear" w:color="auto" w:fill="FFFFFF"/>
        </w:rPr>
        <w:t xml:space="preserve"> </w:t>
      </w:r>
      <w:r w:rsidR="006B42FA" w:rsidRPr="001B4C2B">
        <w:rPr>
          <w:rFonts w:ascii="Times New Roman" w:hAnsi="Times New Roman" w:cs="Times New Roman"/>
          <w:color w:val="222222"/>
          <w:sz w:val="24"/>
          <w:szCs w:val="24"/>
          <w:shd w:val="clear" w:color="auto" w:fill="FFFFFF"/>
        </w:rPr>
        <w:t xml:space="preserve">poor guidance </w:t>
      </w:r>
      <w:r w:rsidRPr="001B4C2B">
        <w:rPr>
          <w:rFonts w:ascii="Times New Roman" w:hAnsi="Times New Roman" w:cs="Times New Roman"/>
          <w:color w:val="222222"/>
          <w:sz w:val="24"/>
          <w:szCs w:val="24"/>
          <w:shd w:val="clear" w:color="auto" w:fill="FFFFFF"/>
        </w:rPr>
        <w:t xml:space="preserve">and </w:t>
      </w:r>
      <w:r w:rsidR="00EC4A95" w:rsidRPr="001B4C2B">
        <w:rPr>
          <w:rFonts w:ascii="Times New Roman" w:hAnsi="Times New Roman" w:cs="Times New Roman"/>
          <w:color w:val="222222"/>
          <w:sz w:val="24"/>
          <w:szCs w:val="24"/>
          <w:shd w:val="clear" w:color="auto" w:fill="FFFFFF"/>
        </w:rPr>
        <w:t xml:space="preserve">peer </w:t>
      </w:r>
      <w:r w:rsidRPr="001B4C2B">
        <w:rPr>
          <w:rFonts w:ascii="Times New Roman" w:hAnsi="Times New Roman" w:cs="Times New Roman"/>
          <w:color w:val="222222"/>
          <w:sz w:val="24"/>
          <w:szCs w:val="24"/>
          <w:shd w:val="clear" w:color="auto" w:fill="FFFFFF"/>
        </w:rPr>
        <w:t>counseling</w:t>
      </w:r>
      <w:r w:rsidR="006B42FA" w:rsidRPr="001B4C2B">
        <w:rPr>
          <w:rFonts w:ascii="Times New Roman" w:hAnsi="Times New Roman" w:cs="Times New Roman"/>
          <w:color w:val="222222"/>
          <w:sz w:val="24"/>
          <w:szCs w:val="24"/>
          <w:shd w:val="clear" w:color="auto" w:fill="FFFFFF"/>
        </w:rPr>
        <w:t>, pressure</w:t>
      </w:r>
      <w:r w:rsidR="00EC4A95" w:rsidRPr="001B4C2B">
        <w:rPr>
          <w:rFonts w:ascii="Times New Roman" w:hAnsi="Times New Roman" w:cs="Times New Roman"/>
          <w:color w:val="222222"/>
          <w:sz w:val="24"/>
          <w:szCs w:val="24"/>
          <w:shd w:val="clear" w:color="auto" w:fill="FFFFFF"/>
        </w:rPr>
        <w:t xml:space="preserve"> </w:t>
      </w:r>
      <w:r w:rsidRPr="001B4C2B">
        <w:rPr>
          <w:rFonts w:ascii="Times New Roman" w:hAnsi="Times New Roman" w:cs="Times New Roman"/>
          <w:color w:val="222222"/>
          <w:sz w:val="24"/>
          <w:szCs w:val="24"/>
          <w:shd w:val="clear" w:color="auto" w:fill="FFFFFF"/>
        </w:rPr>
        <w:t>as well as poor institutional control of co-curricular activities (Dyer et al., 2017). T</w:t>
      </w:r>
      <w:r w:rsidR="00EC4A95" w:rsidRPr="001B4C2B">
        <w:rPr>
          <w:rFonts w:ascii="Times New Roman" w:hAnsi="Times New Roman" w:cs="Times New Roman"/>
          <w:color w:val="222222"/>
          <w:sz w:val="24"/>
          <w:szCs w:val="24"/>
          <w:shd w:val="clear" w:color="auto" w:fill="FFFFFF"/>
        </w:rPr>
        <w:t xml:space="preserve">his knowledge gives an </w:t>
      </w:r>
      <w:r w:rsidRPr="001B4C2B">
        <w:rPr>
          <w:rFonts w:ascii="Times New Roman" w:hAnsi="Times New Roman" w:cs="Times New Roman"/>
          <w:color w:val="222222"/>
          <w:sz w:val="24"/>
          <w:szCs w:val="24"/>
          <w:shd w:val="clear" w:color="auto" w:fill="FFFFFF"/>
        </w:rPr>
        <w:t>understand</w:t>
      </w:r>
      <w:r w:rsidR="00EC4A95" w:rsidRPr="001B4C2B">
        <w:rPr>
          <w:rFonts w:ascii="Times New Roman" w:hAnsi="Times New Roman" w:cs="Times New Roman"/>
          <w:color w:val="222222"/>
          <w:sz w:val="24"/>
          <w:szCs w:val="24"/>
          <w:shd w:val="clear" w:color="auto" w:fill="FFFFFF"/>
        </w:rPr>
        <w:t>ing that there is need to</w:t>
      </w:r>
      <w:r w:rsidRPr="001B4C2B">
        <w:rPr>
          <w:rFonts w:ascii="Times New Roman" w:hAnsi="Times New Roman" w:cs="Times New Roman"/>
          <w:color w:val="222222"/>
          <w:sz w:val="24"/>
          <w:szCs w:val="24"/>
          <w:shd w:val="clear" w:color="auto" w:fill="FFFFFF"/>
        </w:rPr>
        <w:t xml:space="preserve"> effectively </w:t>
      </w:r>
      <w:r w:rsidR="00EC4A95" w:rsidRPr="001B4C2B">
        <w:rPr>
          <w:rFonts w:ascii="Times New Roman" w:hAnsi="Times New Roman" w:cs="Times New Roman"/>
          <w:color w:val="222222"/>
          <w:sz w:val="24"/>
          <w:szCs w:val="24"/>
          <w:shd w:val="clear" w:color="auto" w:fill="FFFFFF"/>
        </w:rPr>
        <w:t xml:space="preserve">examine on </w:t>
      </w:r>
      <w:r w:rsidRPr="001B4C2B">
        <w:rPr>
          <w:rFonts w:ascii="Times New Roman" w:hAnsi="Times New Roman" w:cs="Times New Roman"/>
          <w:color w:val="222222"/>
          <w:sz w:val="24"/>
          <w:szCs w:val="24"/>
          <w:shd w:val="clear" w:color="auto" w:fill="FFFFFF"/>
        </w:rPr>
        <w:t>whether footb</w:t>
      </w:r>
      <w:r w:rsidR="00EC4A95" w:rsidRPr="001B4C2B">
        <w:rPr>
          <w:rFonts w:ascii="Times New Roman" w:hAnsi="Times New Roman" w:cs="Times New Roman"/>
          <w:color w:val="222222"/>
          <w:sz w:val="24"/>
          <w:szCs w:val="24"/>
          <w:shd w:val="clear" w:color="auto" w:fill="FFFFFF"/>
        </w:rPr>
        <w:t>all has an effect on education. This study offers exemplary examination of the affiliation amid sports and education via</w:t>
      </w:r>
      <w:r w:rsidRPr="001B4C2B">
        <w:rPr>
          <w:rFonts w:ascii="Times New Roman" w:hAnsi="Times New Roman" w:cs="Times New Roman"/>
          <w:color w:val="222222"/>
          <w:sz w:val="24"/>
          <w:szCs w:val="24"/>
          <w:shd w:val="clear" w:color="auto" w:fill="FFFFFF"/>
        </w:rPr>
        <w:t xml:space="preserve"> </w:t>
      </w:r>
      <w:r w:rsidR="00EC4A95" w:rsidRPr="001B4C2B">
        <w:rPr>
          <w:rFonts w:ascii="Times New Roman" w:hAnsi="Times New Roman" w:cs="Times New Roman"/>
          <w:color w:val="222222"/>
          <w:sz w:val="24"/>
          <w:szCs w:val="24"/>
          <w:shd w:val="clear" w:color="auto" w:fill="FFFFFF"/>
        </w:rPr>
        <w:t>examining</w:t>
      </w:r>
      <w:r w:rsidRPr="001B4C2B">
        <w:rPr>
          <w:rFonts w:ascii="Times New Roman" w:hAnsi="Times New Roman" w:cs="Times New Roman"/>
          <w:color w:val="222222"/>
          <w:sz w:val="24"/>
          <w:szCs w:val="24"/>
          <w:shd w:val="clear" w:color="auto" w:fill="FFFFFF"/>
        </w:rPr>
        <w:t xml:space="preserve"> academic </w:t>
      </w:r>
      <w:r w:rsidR="00D12E27" w:rsidRPr="001B4C2B">
        <w:rPr>
          <w:rFonts w:ascii="Times New Roman" w:hAnsi="Times New Roman" w:cs="Times New Roman"/>
          <w:color w:val="222222"/>
          <w:sz w:val="24"/>
          <w:szCs w:val="24"/>
          <w:shd w:val="clear" w:color="auto" w:fill="FFFFFF"/>
        </w:rPr>
        <w:t>achievement</w:t>
      </w:r>
      <w:r w:rsidRPr="001B4C2B">
        <w:rPr>
          <w:rFonts w:ascii="Times New Roman" w:hAnsi="Times New Roman" w:cs="Times New Roman"/>
          <w:color w:val="222222"/>
          <w:sz w:val="24"/>
          <w:szCs w:val="24"/>
          <w:shd w:val="clear" w:color="auto" w:fill="FFFFFF"/>
        </w:rPr>
        <w:t xml:space="preserve"> for students</w:t>
      </w:r>
      <w:r w:rsidR="00D12E27" w:rsidRPr="001B4C2B">
        <w:rPr>
          <w:rFonts w:ascii="Times New Roman" w:hAnsi="Times New Roman" w:cs="Times New Roman"/>
          <w:color w:val="222222"/>
          <w:sz w:val="24"/>
          <w:szCs w:val="24"/>
          <w:shd w:val="clear" w:color="auto" w:fill="FFFFFF"/>
        </w:rPr>
        <w:t xml:space="preserve"> who are</w:t>
      </w:r>
      <w:r w:rsidRPr="001B4C2B">
        <w:rPr>
          <w:rFonts w:ascii="Times New Roman" w:hAnsi="Times New Roman" w:cs="Times New Roman"/>
          <w:color w:val="222222"/>
          <w:sz w:val="24"/>
          <w:szCs w:val="24"/>
          <w:shd w:val="clear" w:color="auto" w:fill="FFFFFF"/>
        </w:rPr>
        <w:t xml:space="preserve"> </w:t>
      </w:r>
      <w:r w:rsidR="00D12E27" w:rsidRPr="001B4C2B">
        <w:rPr>
          <w:rFonts w:ascii="Times New Roman" w:hAnsi="Times New Roman" w:cs="Times New Roman"/>
          <w:color w:val="222222"/>
          <w:sz w:val="24"/>
          <w:szCs w:val="24"/>
          <w:shd w:val="clear" w:color="auto" w:fill="FFFFFF"/>
        </w:rPr>
        <w:t xml:space="preserve">focused </w:t>
      </w:r>
      <w:r w:rsidR="00FF7892" w:rsidRPr="001B4C2B">
        <w:rPr>
          <w:rFonts w:ascii="Times New Roman" w:hAnsi="Times New Roman" w:cs="Times New Roman"/>
          <w:color w:val="222222"/>
          <w:sz w:val="24"/>
          <w:szCs w:val="24"/>
          <w:shd w:val="clear" w:color="auto" w:fill="FFFFFF"/>
        </w:rPr>
        <w:t>in sports</w:t>
      </w:r>
      <w:r w:rsidR="00D12E27" w:rsidRPr="001B4C2B">
        <w:rPr>
          <w:rFonts w:ascii="Times New Roman" w:hAnsi="Times New Roman" w:cs="Times New Roman"/>
          <w:color w:val="222222"/>
          <w:sz w:val="24"/>
          <w:szCs w:val="24"/>
          <w:shd w:val="clear" w:color="auto" w:fill="FFFFFF"/>
        </w:rPr>
        <w:t xml:space="preserve"> compared to those who are not involved in p</w:t>
      </w:r>
      <w:r w:rsidRPr="001B4C2B">
        <w:rPr>
          <w:rFonts w:ascii="Times New Roman" w:hAnsi="Times New Roman" w:cs="Times New Roman"/>
          <w:color w:val="222222"/>
          <w:sz w:val="24"/>
          <w:szCs w:val="24"/>
          <w:shd w:val="clear" w:color="auto" w:fill="FFFFFF"/>
        </w:rPr>
        <w:t>laying.</w:t>
      </w:r>
    </w:p>
    <w:p w:rsidR="00B96898" w:rsidRPr="001B4C2B" w:rsidRDefault="00AC4AB1" w:rsidP="001B4C2B">
      <w:pPr>
        <w:spacing w:after="0" w:line="480" w:lineRule="auto"/>
        <w:jc w:val="center"/>
        <w:rPr>
          <w:rFonts w:ascii="Times New Roman" w:hAnsi="Times New Roman" w:cs="Times New Roman"/>
          <w:color w:val="222222"/>
          <w:sz w:val="24"/>
          <w:szCs w:val="24"/>
          <w:shd w:val="clear" w:color="auto" w:fill="FFFFFF"/>
        </w:rPr>
      </w:pPr>
      <w:r w:rsidRPr="001B4C2B">
        <w:rPr>
          <w:rFonts w:ascii="Times New Roman" w:hAnsi="Times New Roman" w:cs="Times New Roman"/>
          <w:b/>
          <w:color w:val="222222"/>
          <w:sz w:val="24"/>
          <w:szCs w:val="24"/>
          <w:shd w:val="clear" w:color="auto" w:fill="FFFFFF"/>
        </w:rPr>
        <w:t>Literature R</w:t>
      </w:r>
      <w:r w:rsidR="00B96898" w:rsidRPr="001B4C2B">
        <w:rPr>
          <w:rFonts w:ascii="Times New Roman" w:hAnsi="Times New Roman" w:cs="Times New Roman"/>
          <w:b/>
          <w:color w:val="222222"/>
          <w:sz w:val="24"/>
          <w:szCs w:val="24"/>
          <w:shd w:val="clear" w:color="auto" w:fill="FFFFFF"/>
        </w:rPr>
        <w:t>eview</w:t>
      </w:r>
      <w:r w:rsidR="00B96898" w:rsidRPr="001B4C2B">
        <w:rPr>
          <w:rFonts w:ascii="Times New Roman" w:hAnsi="Times New Roman" w:cs="Times New Roman"/>
          <w:color w:val="222222"/>
          <w:sz w:val="24"/>
          <w:szCs w:val="24"/>
          <w:shd w:val="clear" w:color="auto" w:fill="FFFFFF"/>
        </w:rPr>
        <w:t>.</w:t>
      </w:r>
    </w:p>
    <w:p w:rsidR="00B96898" w:rsidRPr="001B4C2B" w:rsidRDefault="00B96898" w:rsidP="001B4C2B">
      <w:pPr>
        <w:spacing w:after="0" w:line="480" w:lineRule="auto"/>
        <w:ind w:firstLine="720"/>
        <w:rPr>
          <w:rFonts w:ascii="Times New Roman" w:hAnsi="Times New Roman" w:cs="Times New Roman"/>
          <w:color w:val="222222"/>
          <w:sz w:val="24"/>
          <w:szCs w:val="24"/>
          <w:shd w:val="clear" w:color="auto" w:fill="FFFFFF"/>
        </w:rPr>
      </w:pPr>
      <w:r w:rsidRPr="001B4C2B">
        <w:rPr>
          <w:rFonts w:ascii="Times New Roman" w:hAnsi="Times New Roman" w:cs="Times New Roman"/>
          <w:color w:val="222222"/>
          <w:sz w:val="24"/>
          <w:szCs w:val="24"/>
          <w:shd w:val="clear" w:color="auto" w:fill="FFFFFF"/>
        </w:rPr>
        <w:t xml:space="preserve">The main intent of this section is to provide an accurate review of the literature with maximum attention to the kinesiology and physical activities and the connection with physical education. It offers accurate review in topics such as enjoyment, skills improvement, activity and time participation, content and motivation. </w:t>
      </w:r>
    </w:p>
    <w:p w:rsidR="00B96898" w:rsidRPr="001B4C2B" w:rsidRDefault="00B96898" w:rsidP="001B4C2B">
      <w:pPr>
        <w:spacing w:after="0" w:line="480" w:lineRule="auto"/>
        <w:jc w:val="center"/>
        <w:rPr>
          <w:rFonts w:ascii="Times New Roman" w:hAnsi="Times New Roman" w:cs="Times New Roman"/>
          <w:i/>
          <w:color w:val="222222"/>
          <w:sz w:val="24"/>
          <w:szCs w:val="24"/>
          <w:shd w:val="clear" w:color="auto" w:fill="FFFFFF"/>
        </w:rPr>
      </w:pPr>
      <w:r w:rsidRPr="001B4C2B">
        <w:rPr>
          <w:rFonts w:ascii="Times New Roman" w:hAnsi="Times New Roman" w:cs="Times New Roman"/>
          <w:i/>
          <w:color w:val="222222"/>
          <w:sz w:val="24"/>
          <w:szCs w:val="24"/>
          <w:shd w:val="clear" w:color="auto" w:fill="FFFFFF"/>
        </w:rPr>
        <w:t>Enjoyment.</w:t>
      </w:r>
    </w:p>
    <w:p w:rsidR="00B96898" w:rsidRPr="001B4C2B" w:rsidRDefault="00B96898" w:rsidP="001B4C2B">
      <w:pPr>
        <w:spacing w:after="0" w:line="480" w:lineRule="auto"/>
        <w:ind w:firstLine="720"/>
        <w:rPr>
          <w:rFonts w:ascii="Times New Roman" w:hAnsi="Times New Roman" w:cs="Times New Roman"/>
          <w:color w:val="222222"/>
          <w:sz w:val="24"/>
          <w:szCs w:val="24"/>
          <w:shd w:val="clear" w:color="auto" w:fill="FFFFFF"/>
        </w:rPr>
      </w:pPr>
      <w:r w:rsidRPr="001B4C2B">
        <w:rPr>
          <w:rFonts w:ascii="Times New Roman" w:hAnsi="Times New Roman" w:cs="Times New Roman"/>
          <w:color w:val="222222"/>
          <w:sz w:val="24"/>
          <w:szCs w:val="24"/>
          <w:shd w:val="clear" w:color="auto" w:fill="FFFFFF"/>
        </w:rPr>
        <w:t>Sports are of varied forms and students are mandated to engage in any of these kinesiology activities that best rhymes with their desire for joy. Varied pieces of evidence affirm that 70% of college students are highly fascinated to participate in physical activities for enjoyment (Dyer e</w:t>
      </w:r>
      <w:r w:rsidR="00621FF6" w:rsidRPr="001B4C2B">
        <w:rPr>
          <w:rFonts w:ascii="Times New Roman" w:hAnsi="Times New Roman" w:cs="Times New Roman"/>
          <w:color w:val="222222"/>
          <w:sz w:val="24"/>
          <w:szCs w:val="24"/>
          <w:shd w:val="clear" w:color="auto" w:fill="FFFFFF"/>
        </w:rPr>
        <w:t xml:space="preserve">t al., 2017). Stokowski (2008) </w:t>
      </w:r>
      <w:r w:rsidRPr="001B4C2B">
        <w:rPr>
          <w:rFonts w:ascii="Times New Roman" w:hAnsi="Times New Roman" w:cs="Times New Roman"/>
          <w:color w:val="222222"/>
          <w:sz w:val="24"/>
          <w:szCs w:val="24"/>
          <w:shd w:val="clear" w:color="auto" w:fill="FFFFFF"/>
        </w:rPr>
        <w:t xml:space="preserve">defended that students who </w:t>
      </w:r>
      <w:r w:rsidR="00D12E27" w:rsidRPr="001B4C2B">
        <w:rPr>
          <w:rFonts w:ascii="Times New Roman" w:hAnsi="Times New Roman" w:cs="Times New Roman"/>
          <w:color w:val="222222"/>
          <w:sz w:val="24"/>
          <w:szCs w:val="24"/>
          <w:shd w:val="clear" w:color="auto" w:fill="FFFFFF"/>
        </w:rPr>
        <w:t>take part</w:t>
      </w:r>
      <w:r w:rsidRPr="001B4C2B">
        <w:rPr>
          <w:rFonts w:ascii="Times New Roman" w:hAnsi="Times New Roman" w:cs="Times New Roman"/>
          <w:color w:val="222222"/>
          <w:sz w:val="24"/>
          <w:szCs w:val="24"/>
          <w:shd w:val="clear" w:color="auto" w:fill="FFFFFF"/>
        </w:rPr>
        <w:t xml:space="preserve"> in physical activities unwillingly </w:t>
      </w:r>
      <w:r w:rsidR="00D12E27" w:rsidRPr="001B4C2B">
        <w:rPr>
          <w:rFonts w:ascii="Times New Roman" w:hAnsi="Times New Roman" w:cs="Times New Roman"/>
          <w:color w:val="222222"/>
          <w:sz w:val="24"/>
          <w:szCs w:val="24"/>
          <w:shd w:val="clear" w:color="auto" w:fill="FFFFFF"/>
        </w:rPr>
        <w:t>fail</w:t>
      </w:r>
      <w:r w:rsidRPr="001B4C2B">
        <w:rPr>
          <w:rFonts w:ascii="Times New Roman" w:hAnsi="Times New Roman" w:cs="Times New Roman"/>
          <w:color w:val="222222"/>
          <w:sz w:val="24"/>
          <w:szCs w:val="24"/>
          <w:shd w:val="clear" w:color="auto" w:fill="FFFFFF"/>
        </w:rPr>
        <w:t xml:space="preserve"> acknowledge the joy in sports. Herein they tend to have poor </w:t>
      </w:r>
      <w:r w:rsidRPr="001B4C2B">
        <w:rPr>
          <w:rFonts w:ascii="Times New Roman" w:hAnsi="Times New Roman" w:cs="Times New Roman"/>
          <w:color w:val="222222"/>
          <w:sz w:val="24"/>
          <w:szCs w:val="24"/>
          <w:shd w:val="clear" w:color="auto" w:fill="FFFFFF"/>
        </w:rPr>
        <w:lastRenderedPageBreak/>
        <w:t xml:space="preserve">performance in athletic, an aspect which essentially reflects in poor academism performance in academic activities. From this setting, Sitkowski shares an understanding that poor participation in physical activities leads to poor memory enhancement and thus poor scores in academics. Sitkowski (2008) </w:t>
      </w:r>
      <w:r w:rsidR="00D12E27" w:rsidRPr="001B4C2B">
        <w:rPr>
          <w:rFonts w:ascii="Times New Roman" w:hAnsi="Times New Roman" w:cs="Times New Roman"/>
          <w:color w:val="222222"/>
          <w:sz w:val="24"/>
          <w:szCs w:val="24"/>
          <w:shd w:val="clear" w:color="auto" w:fill="FFFFFF"/>
        </w:rPr>
        <w:t>emphasizes that athlete students are faced with many challenges accounting from</w:t>
      </w:r>
      <w:r w:rsidRPr="001B4C2B">
        <w:rPr>
          <w:rFonts w:ascii="Times New Roman" w:hAnsi="Times New Roman" w:cs="Times New Roman"/>
          <w:color w:val="222222"/>
          <w:sz w:val="24"/>
          <w:szCs w:val="24"/>
          <w:shd w:val="clear" w:color="auto" w:fill="FFFFFF"/>
        </w:rPr>
        <w:t xml:space="preserve"> sports activities </w:t>
      </w:r>
      <w:r w:rsidR="00D12E27" w:rsidRPr="001B4C2B">
        <w:rPr>
          <w:rFonts w:ascii="Times New Roman" w:hAnsi="Times New Roman" w:cs="Times New Roman"/>
          <w:color w:val="222222"/>
          <w:sz w:val="24"/>
          <w:szCs w:val="24"/>
          <w:shd w:val="clear" w:color="auto" w:fill="FFFFFF"/>
        </w:rPr>
        <w:t xml:space="preserve">as </w:t>
      </w:r>
      <w:r w:rsidR="00FF7892" w:rsidRPr="001B4C2B">
        <w:rPr>
          <w:rFonts w:ascii="Times New Roman" w:hAnsi="Times New Roman" w:cs="Times New Roman"/>
          <w:color w:val="222222"/>
          <w:sz w:val="24"/>
          <w:szCs w:val="24"/>
          <w:shd w:val="clear" w:color="auto" w:fill="FFFFFF"/>
        </w:rPr>
        <w:t>opposed to</w:t>
      </w:r>
      <w:r w:rsidRPr="001B4C2B">
        <w:rPr>
          <w:rFonts w:ascii="Times New Roman" w:hAnsi="Times New Roman" w:cs="Times New Roman"/>
          <w:color w:val="222222"/>
          <w:sz w:val="24"/>
          <w:szCs w:val="24"/>
          <w:shd w:val="clear" w:color="auto" w:fill="FFFFFF"/>
        </w:rPr>
        <w:t xml:space="preserve"> academics. There is an implication that athlete-students are faced with hard fixtures for </w:t>
      </w:r>
      <w:r w:rsidR="00D12E27" w:rsidRPr="001B4C2B">
        <w:rPr>
          <w:rFonts w:ascii="Times New Roman" w:hAnsi="Times New Roman" w:cs="Times New Roman"/>
          <w:color w:val="222222"/>
          <w:sz w:val="24"/>
          <w:szCs w:val="24"/>
          <w:shd w:val="clear" w:color="auto" w:fill="FFFFFF"/>
        </w:rPr>
        <w:t xml:space="preserve">meetings preparations, </w:t>
      </w:r>
      <w:r w:rsidRPr="001B4C2B">
        <w:rPr>
          <w:rFonts w:ascii="Times New Roman" w:hAnsi="Times New Roman" w:cs="Times New Roman"/>
          <w:color w:val="222222"/>
          <w:sz w:val="24"/>
          <w:szCs w:val="24"/>
          <w:shd w:val="clear" w:color="auto" w:fill="FFFFFF"/>
        </w:rPr>
        <w:t xml:space="preserve">timely training, and traveling. However, the schedules help them to stay focused and organized. Studies have also identified that physical education, as well as active participation in physical activities, leads to increased socialization in conjunction with varied skills of enjoyment (Dyer et al., 2017). </w:t>
      </w:r>
    </w:p>
    <w:p w:rsidR="00B96898" w:rsidRPr="001B4C2B" w:rsidRDefault="0045161A" w:rsidP="001B4C2B">
      <w:pPr>
        <w:spacing w:after="0" w:line="480" w:lineRule="auto"/>
        <w:ind w:firstLine="720"/>
        <w:rPr>
          <w:rFonts w:ascii="Times New Roman" w:hAnsi="Times New Roman" w:cs="Times New Roman"/>
          <w:color w:val="222222"/>
          <w:sz w:val="24"/>
          <w:szCs w:val="24"/>
          <w:shd w:val="clear" w:color="auto" w:fill="FFFFFF"/>
        </w:rPr>
      </w:pPr>
      <w:r w:rsidRPr="001B4C2B">
        <w:rPr>
          <w:rFonts w:ascii="Times New Roman" w:hAnsi="Times New Roman" w:cs="Times New Roman"/>
          <w:color w:val="222222"/>
          <w:sz w:val="24"/>
          <w:szCs w:val="24"/>
          <w:shd w:val="clear" w:color="auto" w:fill="FFFFFF"/>
        </w:rPr>
        <w:t>Different society intellects resonate that s</w:t>
      </w:r>
      <w:r w:rsidR="00B96898" w:rsidRPr="001B4C2B">
        <w:rPr>
          <w:rFonts w:ascii="Times New Roman" w:hAnsi="Times New Roman" w:cs="Times New Roman"/>
          <w:color w:val="222222"/>
          <w:sz w:val="24"/>
          <w:szCs w:val="24"/>
          <w:shd w:val="clear" w:color="auto" w:fill="FFFFFF"/>
        </w:rPr>
        <w:t xml:space="preserve">ports </w:t>
      </w:r>
      <w:r w:rsidRPr="001B4C2B">
        <w:rPr>
          <w:rFonts w:ascii="Times New Roman" w:hAnsi="Times New Roman" w:cs="Times New Roman"/>
          <w:color w:val="222222"/>
          <w:sz w:val="24"/>
          <w:szCs w:val="24"/>
          <w:shd w:val="clear" w:color="auto" w:fill="FFFFFF"/>
        </w:rPr>
        <w:t>education is the c</w:t>
      </w:r>
      <w:r w:rsidR="00B96898" w:rsidRPr="001B4C2B">
        <w:rPr>
          <w:rFonts w:ascii="Times New Roman" w:hAnsi="Times New Roman" w:cs="Times New Roman"/>
          <w:color w:val="222222"/>
          <w:sz w:val="24"/>
          <w:szCs w:val="24"/>
          <w:shd w:val="clear" w:color="auto" w:fill="FFFFFF"/>
        </w:rPr>
        <w:t>enter of excellence</w:t>
      </w:r>
      <w:r w:rsidR="00FB571A" w:rsidRPr="001B4C2B">
        <w:rPr>
          <w:rFonts w:ascii="Times New Roman" w:hAnsi="Times New Roman" w:cs="Times New Roman"/>
          <w:color w:val="222222"/>
          <w:sz w:val="24"/>
          <w:szCs w:val="24"/>
          <w:shd w:val="clear" w:color="auto" w:fill="FFFFFF"/>
        </w:rPr>
        <w:t xml:space="preserve"> and hence this is </w:t>
      </w:r>
      <w:r w:rsidR="00FF7892" w:rsidRPr="001B4C2B">
        <w:rPr>
          <w:rFonts w:ascii="Times New Roman" w:hAnsi="Times New Roman" w:cs="Times New Roman"/>
          <w:color w:val="222222"/>
          <w:sz w:val="24"/>
          <w:szCs w:val="24"/>
          <w:shd w:val="clear" w:color="auto" w:fill="FFFFFF"/>
        </w:rPr>
        <w:t>the actual</w:t>
      </w:r>
      <w:r w:rsidR="00FB571A" w:rsidRPr="001B4C2B">
        <w:rPr>
          <w:rFonts w:ascii="Times New Roman" w:hAnsi="Times New Roman" w:cs="Times New Roman"/>
          <w:color w:val="222222"/>
          <w:sz w:val="24"/>
          <w:szCs w:val="24"/>
          <w:shd w:val="clear" w:color="auto" w:fill="FFFFFF"/>
        </w:rPr>
        <w:t xml:space="preserve"> reason as to why </w:t>
      </w:r>
      <w:r w:rsidR="00FF7892" w:rsidRPr="001B4C2B">
        <w:rPr>
          <w:rFonts w:ascii="Times New Roman" w:hAnsi="Times New Roman" w:cs="Times New Roman"/>
          <w:color w:val="222222"/>
          <w:sz w:val="24"/>
          <w:szCs w:val="24"/>
          <w:shd w:val="clear" w:color="auto" w:fill="FFFFFF"/>
        </w:rPr>
        <w:t>students and</w:t>
      </w:r>
      <w:r w:rsidR="00FB571A" w:rsidRPr="001B4C2B">
        <w:rPr>
          <w:rFonts w:ascii="Times New Roman" w:hAnsi="Times New Roman" w:cs="Times New Roman"/>
          <w:color w:val="222222"/>
          <w:sz w:val="24"/>
          <w:szCs w:val="24"/>
          <w:shd w:val="clear" w:color="auto" w:fill="FFFFFF"/>
        </w:rPr>
        <w:t xml:space="preserve"> other individuals prefer </w:t>
      </w:r>
      <w:r w:rsidR="00B96898" w:rsidRPr="001B4C2B">
        <w:rPr>
          <w:rFonts w:ascii="Times New Roman" w:hAnsi="Times New Roman" w:cs="Times New Roman"/>
          <w:color w:val="222222"/>
          <w:sz w:val="24"/>
          <w:szCs w:val="24"/>
          <w:shd w:val="clear" w:color="auto" w:fill="FFFFFF"/>
        </w:rPr>
        <w:t xml:space="preserve">sports </w:t>
      </w:r>
      <w:r w:rsidR="00FB571A" w:rsidRPr="001B4C2B">
        <w:rPr>
          <w:rFonts w:ascii="Times New Roman" w:hAnsi="Times New Roman" w:cs="Times New Roman"/>
          <w:color w:val="222222"/>
          <w:sz w:val="24"/>
          <w:szCs w:val="24"/>
          <w:shd w:val="clear" w:color="auto" w:fill="FFFFFF"/>
        </w:rPr>
        <w:t>with little attention to</w:t>
      </w:r>
      <w:r w:rsidR="00B96898" w:rsidRPr="001B4C2B">
        <w:rPr>
          <w:rFonts w:ascii="Times New Roman" w:hAnsi="Times New Roman" w:cs="Times New Roman"/>
          <w:color w:val="222222"/>
          <w:sz w:val="24"/>
          <w:szCs w:val="24"/>
          <w:shd w:val="clear" w:color="auto" w:fill="FFFFFF"/>
        </w:rPr>
        <w:t xml:space="preserve"> </w:t>
      </w:r>
      <w:r w:rsidR="00FF7892" w:rsidRPr="001B4C2B">
        <w:rPr>
          <w:rFonts w:ascii="Times New Roman" w:hAnsi="Times New Roman" w:cs="Times New Roman"/>
          <w:color w:val="222222"/>
          <w:sz w:val="24"/>
          <w:szCs w:val="24"/>
          <w:shd w:val="clear" w:color="auto" w:fill="FFFFFF"/>
        </w:rPr>
        <w:t>education. Sitkowski</w:t>
      </w:r>
      <w:r w:rsidR="00FB571A" w:rsidRPr="001B4C2B">
        <w:rPr>
          <w:rFonts w:ascii="Times New Roman" w:hAnsi="Times New Roman" w:cs="Times New Roman"/>
          <w:color w:val="222222"/>
          <w:sz w:val="24"/>
          <w:szCs w:val="24"/>
          <w:shd w:val="clear" w:color="auto" w:fill="FFFFFF"/>
        </w:rPr>
        <w:t xml:space="preserve"> (2008) asserts that about 3% of the athlete </w:t>
      </w:r>
      <w:r w:rsidR="00B96898" w:rsidRPr="001B4C2B">
        <w:rPr>
          <w:rFonts w:ascii="Times New Roman" w:hAnsi="Times New Roman" w:cs="Times New Roman"/>
          <w:color w:val="222222"/>
          <w:sz w:val="24"/>
          <w:szCs w:val="24"/>
          <w:shd w:val="clear" w:color="auto" w:fill="FFFFFF"/>
        </w:rPr>
        <w:t xml:space="preserve">students receive pay slips as a reward for athletic performance. According to Beamon (2006), social science </w:t>
      </w:r>
      <w:r w:rsidR="00FB571A" w:rsidRPr="001B4C2B">
        <w:rPr>
          <w:rFonts w:ascii="Times New Roman" w:hAnsi="Times New Roman" w:cs="Times New Roman"/>
          <w:color w:val="222222"/>
          <w:sz w:val="24"/>
          <w:szCs w:val="24"/>
          <w:shd w:val="clear" w:color="auto" w:fill="FFFFFF"/>
        </w:rPr>
        <w:t xml:space="preserve">shows </w:t>
      </w:r>
      <w:r w:rsidR="00B96898" w:rsidRPr="001B4C2B">
        <w:rPr>
          <w:rFonts w:ascii="Times New Roman" w:hAnsi="Times New Roman" w:cs="Times New Roman"/>
          <w:color w:val="222222"/>
          <w:sz w:val="24"/>
          <w:szCs w:val="24"/>
          <w:shd w:val="clear" w:color="auto" w:fill="FFFFFF"/>
        </w:rPr>
        <w:t xml:space="preserve">that </w:t>
      </w:r>
      <w:r w:rsidR="00FB571A" w:rsidRPr="001B4C2B">
        <w:rPr>
          <w:rFonts w:ascii="Times New Roman" w:hAnsi="Times New Roman" w:cs="Times New Roman"/>
          <w:color w:val="222222"/>
          <w:sz w:val="24"/>
          <w:szCs w:val="24"/>
          <w:shd w:val="clear" w:color="auto" w:fill="FFFFFF"/>
        </w:rPr>
        <w:t>majority of</w:t>
      </w:r>
      <w:r w:rsidR="00B96898" w:rsidRPr="001B4C2B">
        <w:rPr>
          <w:rFonts w:ascii="Times New Roman" w:hAnsi="Times New Roman" w:cs="Times New Roman"/>
          <w:color w:val="222222"/>
          <w:sz w:val="24"/>
          <w:szCs w:val="24"/>
          <w:shd w:val="clear" w:color="auto" w:fill="FFFFFF"/>
        </w:rPr>
        <w:t xml:space="preserve"> students</w:t>
      </w:r>
      <w:r w:rsidR="00FB571A" w:rsidRPr="001B4C2B">
        <w:rPr>
          <w:rFonts w:ascii="Times New Roman" w:hAnsi="Times New Roman" w:cs="Times New Roman"/>
          <w:color w:val="222222"/>
          <w:sz w:val="24"/>
          <w:szCs w:val="24"/>
          <w:shd w:val="clear" w:color="auto" w:fill="FFFFFF"/>
        </w:rPr>
        <w:t xml:space="preserve"> who partake in </w:t>
      </w:r>
      <w:r w:rsidR="00FF7892" w:rsidRPr="001B4C2B">
        <w:rPr>
          <w:rFonts w:ascii="Times New Roman" w:hAnsi="Times New Roman" w:cs="Times New Roman"/>
          <w:color w:val="222222"/>
          <w:sz w:val="24"/>
          <w:szCs w:val="24"/>
          <w:shd w:val="clear" w:color="auto" w:fill="FFFFFF"/>
        </w:rPr>
        <w:t>sports have</w:t>
      </w:r>
      <w:r w:rsidR="00FB571A" w:rsidRPr="001B4C2B">
        <w:rPr>
          <w:rFonts w:ascii="Times New Roman" w:hAnsi="Times New Roman" w:cs="Times New Roman"/>
          <w:color w:val="222222"/>
          <w:sz w:val="24"/>
          <w:szCs w:val="24"/>
          <w:shd w:val="clear" w:color="auto" w:fill="FFFFFF"/>
        </w:rPr>
        <w:t xml:space="preserve"> reduced likely hood to complete their studies</w:t>
      </w:r>
      <w:r w:rsidR="000E7106" w:rsidRPr="001B4C2B">
        <w:rPr>
          <w:rFonts w:ascii="Times New Roman" w:hAnsi="Times New Roman" w:cs="Times New Roman"/>
          <w:color w:val="222222"/>
          <w:sz w:val="24"/>
          <w:szCs w:val="24"/>
          <w:shd w:val="clear" w:color="auto" w:fill="FFFFFF"/>
        </w:rPr>
        <w:t xml:space="preserve"> and that they do not </w:t>
      </w:r>
      <w:r w:rsidR="00B96898" w:rsidRPr="001B4C2B">
        <w:rPr>
          <w:rFonts w:ascii="Times New Roman" w:hAnsi="Times New Roman" w:cs="Times New Roman"/>
          <w:color w:val="222222"/>
          <w:sz w:val="24"/>
          <w:szCs w:val="24"/>
          <w:shd w:val="clear" w:color="auto" w:fill="FFFFFF"/>
        </w:rPr>
        <w:t xml:space="preserve">earn effectively on football. The gym is </w:t>
      </w:r>
      <w:r w:rsidR="000E7106" w:rsidRPr="001B4C2B">
        <w:rPr>
          <w:rFonts w:ascii="Times New Roman" w:hAnsi="Times New Roman" w:cs="Times New Roman"/>
          <w:color w:val="222222"/>
          <w:sz w:val="24"/>
          <w:szCs w:val="24"/>
          <w:shd w:val="clear" w:color="auto" w:fill="FFFFFF"/>
        </w:rPr>
        <w:t>also influences academic commitment through diverting students mind.</w:t>
      </w:r>
      <w:r w:rsidR="00B96898" w:rsidRPr="001B4C2B">
        <w:rPr>
          <w:rFonts w:ascii="Times New Roman" w:hAnsi="Times New Roman" w:cs="Times New Roman"/>
          <w:color w:val="222222"/>
          <w:sz w:val="24"/>
          <w:szCs w:val="24"/>
          <w:shd w:val="clear" w:color="auto" w:fill="FFFFFF"/>
        </w:rPr>
        <w:t xml:space="preserve"> Shephard asserts that students who </w:t>
      </w:r>
      <w:r w:rsidR="000E7106" w:rsidRPr="001B4C2B">
        <w:rPr>
          <w:rFonts w:ascii="Times New Roman" w:hAnsi="Times New Roman" w:cs="Times New Roman"/>
          <w:color w:val="222222"/>
          <w:sz w:val="24"/>
          <w:szCs w:val="24"/>
          <w:shd w:val="clear" w:color="auto" w:fill="FFFFFF"/>
        </w:rPr>
        <w:t>do to excess</w:t>
      </w:r>
      <w:r w:rsidR="00B96898" w:rsidRPr="001B4C2B">
        <w:rPr>
          <w:rFonts w:ascii="Times New Roman" w:hAnsi="Times New Roman" w:cs="Times New Roman"/>
          <w:color w:val="222222"/>
          <w:sz w:val="24"/>
          <w:szCs w:val="24"/>
          <w:shd w:val="clear" w:color="auto" w:fill="FFFFFF"/>
        </w:rPr>
        <w:t xml:space="preserve"> in gym activities </w:t>
      </w:r>
      <w:r w:rsidR="000E7106" w:rsidRPr="001B4C2B">
        <w:rPr>
          <w:rFonts w:ascii="Times New Roman" w:hAnsi="Times New Roman" w:cs="Times New Roman"/>
          <w:color w:val="222222"/>
          <w:sz w:val="24"/>
          <w:szCs w:val="24"/>
          <w:shd w:val="clear" w:color="auto" w:fill="FFFFFF"/>
        </w:rPr>
        <w:t>take less studies</w:t>
      </w:r>
      <w:r w:rsidR="00B96898" w:rsidRPr="001B4C2B">
        <w:rPr>
          <w:rFonts w:ascii="Times New Roman" w:hAnsi="Times New Roman" w:cs="Times New Roman"/>
          <w:color w:val="222222"/>
          <w:sz w:val="24"/>
          <w:szCs w:val="24"/>
          <w:shd w:val="clear" w:color="auto" w:fill="FFFFFF"/>
        </w:rPr>
        <w:t xml:space="preserve"> </w:t>
      </w:r>
      <w:r w:rsidR="000E7106" w:rsidRPr="001B4C2B">
        <w:rPr>
          <w:rFonts w:ascii="Times New Roman" w:hAnsi="Times New Roman" w:cs="Times New Roman"/>
          <w:color w:val="222222"/>
          <w:sz w:val="24"/>
          <w:szCs w:val="24"/>
          <w:shd w:val="clear" w:color="auto" w:fill="FFFFFF"/>
        </w:rPr>
        <w:t>since they take a lot of time preparing for</w:t>
      </w:r>
      <w:r w:rsidR="00B96898" w:rsidRPr="001B4C2B">
        <w:rPr>
          <w:rFonts w:ascii="Times New Roman" w:hAnsi="Times New Roman" w:cs="Times New Roman"/>
          <w:color w:val="222222"/>
          <w:sz w:val="24"/>
          <w:szCs w:val="24"/>
          <w:shd w:val="clear" w:color="auto" w:fill="FFFFFF"/>
        </w:rPr>
        <w:t xml:space="preserve"> flexing competition, and further training. </w:t>
      </w:r>
      <w:r w:rsidR="001E4AC8" w:rsidRPr="001B4C2B">
        <w:rPr>
          <w:rFonts w:ascii="Times New Roman" w:hAnsi="Times New Roman" w:cs="Times New Roman"/>
          <w:color w:val="222222"/>
          <w:sz w:val="24"/>
          <w:szCs w:val="24"/>
          <w:shd w:val="clear" w:color="auto" w:fill="FFFFFF"/>
        </w:rPr>
        <w:t>According</w:t>
      </w:r>
      <w:r w:rsidR="000E7106" w:rsidRPr="001B4C2B">
        <w:rPr>
          <w:rFonts w:ascii="Times New Roman" w:hAnsi="Times New Roman" w:cs="Times New Roman"/>
          <w:color w:val="222222"/>
          <w:sz w:val="24"/>
          <w:szCs w:val="24"/>
          <w:shd w:val="clear" w:color="auto" w:fill="FFFFFF"/>
        </w:rPr>
        <w:t xml:space="preserve"> to </w:t>
      </w:r>
      <w:r w:rsidR="00B96898" w:rsidRPr="001B4C2B">
        <w:rPr>
          <w:rFonts w:ascii="Times New Roman" w:hAnsi="Times New Roman" w:cs="Times New Roman"/>
          <w:color w:val="222222"/>
          <w:sz w:val="24"/>
          <w:szCs w:val="24"/>
          <w:shd w:val="clear" w:color="auto" w:fill="FFFFFF"/>
        </w:rPr>
        <w:t xml:space="preserve">Shephard (2008), gym </w:t>
      </w:r>
      <w:r w:rsidR="00894D83" w:rsidRPr="001B4C2B">
        <w:rPr>
          <w:rFonts w:ascii="Times New Roman" w:hAnsi="Times New Roman" w:cs="Times New Roman"/>
          <w:color w:val="222222"/>
          <w:sz w:val="24"/>
          <w:szCs w:val="24"/>
          <w:shd w:val="clear" w:color="auto" w:fill="FFFFFF"/>
        </w:rPr>
        <w:t xml:space="preserve">student </w:t>
      </w:r>
      <w:r w:rsidR="00FF7892" w:rsidRPr="001B4C2B">
        <w:rPr>
          <w:rFonts w:ascii="Times New Roman" w:hAnsi="Times New Roman" w:cs="Times New Roman"/>
          <w:color w:val="222222"/>
          <w:sz w:val="24"/>
          <w:szCs w:val="24"/>
          <w:shd w:val="clear" w:color="auto" w:fill="FFFFFF"/>
        </w:rPr>
        <w:t>has</w:t>
      </w:r>
      <w:r w:rsidR="00894D83" w:rsidRPr="001B4C2B">
        <w:rPr>
          <w:rFonts w:ascii="Times New Roman" w:hAnsi="Times New Roman" w:cs="Times New Roman"/>
          <w:color w:val="222222"/>
          <w:sz w:val="24"/>
          <w:szCs w:val="24"/>
          <w:shd w:val="clear" w:color="auto" w:fill="FFFFFF"/>
        </w:rPr>
        <w:t xml:space="preserve"> irregular class attendance as a result of </w:t>
      </w:r>
      <w:r w:rsidR="00B96898" w:rsidRPr="001B4C2B">
        <w:rPr>
          <w:rFonts w:ascii="Times New Roman" w:hAnsi="Times New Roman" w:cs="Times New Roman"/>
          <w:color w:val="222222"/>
          <w:sz w:val="24"/>
          <w:szCs w:val="24"/>
          <w:shd w:val="clear" w:color="auto" w:fill="FFFFFF"/>
        </w:rPr>
        <w:t xml:space="preserve">injuries and tiredness. Overall, increased participation in sports and physical education paves the way for increased socialization which takes place naturally within the student. </w:t>
      </w:r>
    </w:p>
    <w:p w:rsidR="00B96898" w:rsidRPr="001B4C2B" w:rsidRDefault="00B96898" w:rsidP="001B4C2B">
      <w:pPr>
        <w:spacing w:after="0" w:line="480" w:lineRule="auto"/>
        <w:ind w:firstLine="720"/>
        <w:rPr>
          <w:rFonts w:ascii="Times New Roman" w:hAnsi="Times New Roman" w:cs="Times New Roman"/>
          <w:i/>
          <w:color w:val="222222"/>
          <w:sz w:val="24"/>
          <w:szCs w:val="24"/>
          <w:shd w:val="clear" w:color="auto" w:fill="FFFFFF"/>
        </w:rPr>
      </w:pPr>
      <w:r w:rsidRPr="001B4C2B">
        <w:rPr>
          <w:rFonts w:ascii="Times New Roman" w:hAnsi="Times New Roman" w:cs="Times New Roman"/>
          <w:i/>
          <w:color w:val="222222"/>
          <w:sz w:val="24"/>
          <w:szCs w:val="24"/>
          <w:shd w:val="clear" w:color="auto" w:fill="FFFFFF"/>
        </w:rPr>
        <w:t xml:space="preserve">Activity time and participation. </w:t>
      </w:r>
    </w:p>
    <w:p w:rsidR="00B96898" w:rsidRPr="001B4C2B" w:rsidRDefault="00B96898" w:rsidP="001B4C2B">
      <w:pPr>
        <w:spacing w:after="0" w:line="480" w:lineRule="auto"/>
        <w:ind w:firstLine="720"/>
        <w:rPr>
          <w:rFonts w:ascii="Times New Roman" w:hAnsi="Times New Roman" w:cs="Times New Roman"/>
          <w:color w:val="222222"/>
          <w:sz w:val="24"/>
          <w:szCs w:val="24"/>
          <w:shd w:val="clear" w:color="auto" w:fill="FFFFFF"/>
        </w:rPr>
      </w:pPr>
      <w:r w:rsidRPr="001B4C2B">
        <w:rPr>
          <w:rFonts w:ascii="Times New Roman" w:hAnsi="Times New Roman" w:cs="Times New Roman"/>
          <w:color w:val="222222"/>
          <w:sz w:val="24"/>
          <w:szCs w:val="24"/>
          <w:shd w:val="clear" w:color="auto" w:fill="FFFFFF"/>
        </w:rPr>
        <w:t xml:space="preserve">Cuevas, García-López, &amp; Serra-Olivares, (2016) justified that one of the leading roles of student’s participation is to ensure effective, thorough understanding in the physical domain. The </w:t>
      </w:r>
      <w:r w:rsidRPr="001B4C2B">
        <w:rPr>
          <w:rFonts w:ascii="Times New Roman" w:hAnsi="Times New Roman" w:cs="Times New Roman"/>
          <w:color w:val="222222"/>
          <w:sz w:val="24"/>
          <w:szCs w:val="24"/>
          <w:shd w:val="clear" w:color="auto" w:fill="FFFFFF"/>
        </w:rPr>
        <w:lastRenderedPageBreak/>
        <w:t>authors agreed that for a student to rip maximum benefits from sports and education, there must be direct participation in outlined physical activity. A study by NASPE develops that a minimum of 55% of the class is increasingly committed to participate effectively in any given physical activity class (Dyer et al., 2017). According to Cuevas and others, use of sports education increases the level of activity time as well as improved participation in any secondary physical education class. From other literature, students who lack strong motivation lack a firm basis for participation in sports education and hence they dislike participating in physical activities.</w:t>
      </w:r>
    </w:p>
    <w:p w:rsidR="00B96898" w:rsidRPr="001B4C2B" w:rsidRDefault="00B96898" w:rsidP="001B4C2B">
      <w:pPr>
        <w:spacing w:after="0" w:line="480" w:lineRule="auto"/>
        <w:jc w:val="center"/>
        <w:rPr>
          <w:rFonts w:ascii="Times New Roman" w:hAnsi="Times New Roman" w:cs="Times New Roman"/>
          <w:color w:val="222222"/>
          <w:sz w:val="24"/>
          <w:szCs w:val="24"/>
          <w:shd w:val="clear" w:color="auto" w:fill="FFFFFF"/>
        </w:rPr>
      </w:pPr>
      <w:r w:rsidRPr="001B4C2B">
        <w:rPr>
          <w:rFonts w:ascii="Times New Roman" w:hAnsi="Times New Roman" w:cs="Times New Roman"/>
          <w:i/>
          <w:color w:val="222222"/>
          <w:sz w:val="24"/>
          <w:szCs w:val="24"/>
          <w:shd w:val="clear" w:color="auto" w:fill="FFFFFF"/>
        </w:rPr>
        <w:t>Skills</w:t>
      </w:r>
      <w:r w:rsidRPr="001B4C2B">
        <w:rPr>
          <w:rFonts w:ascii="Times New Roman" w:hAnsi="Times New Roman" w:cs="Times New Roman"/>
          <w:color w:val="222222"/>
          <w:sz w:val="24"/>
          <w:szCs w:val="24"/>
          <w:shd w:val="clear" w:color="auto" w:fill="FFFFFF"/>
        </w:rPr>
        <w:t>.</w:t>
      </w:r>
    </w:p>
    <w:p w:rsidR="00B96898" w:rsidRPr="001B4C2B" w:rsidRDefault="00B96898" w:rsidP="001B4C2B">
      <w:pPr>
        <w:spacing w:after="0" w:line="480" w:lineRule="auto"/>
        <w:ind w:firstLine="720"/>
        <w:rPr>
          <w:rFonts w:ascii="Times New Roman" w:hAnsi="Times New Roman" w:cs="Times New Roman"/>
          <w:color w:val="222222"/>
          <w:sz w:val="24"/>
          <w:szCs w:val="24"/>
          <w:shd w:val="clear" w:color="auto" w:fill="FFFFFF"/>
        </w:rPr>
      </w:pPr>
      <w:r w:rsidRPr="001B4C2B">
        <w:rPr>
          <w:rFonts w:ascii="Times New Roman" w:hAnsi="Times New Roman" w:cs="Times New Roman"/>
          <w:color w:val="222222"/>
          <w:sz w:val="24"/>
          <w:szCs w:val="24"/>
          <w:shd w:val="clear" w:color="auto" w:fill="FFFFFF"/>
        </w:rPr>
        <w:t xml:space="preserve">According to McCardle, Young, &amp; Baker, (2017), acute implementation of sports education brings about noticeable physical skills. This assertion was defended with an active examination of 6th-grade technical performance improvement of students in three different tracks during a physical education class. The test results showed that there is a favorable increase in skills in both high and lowly skilled category of students in the context of sports education (McCardle et al., 2017). In this concern, highly skilled students are found to have high scores in the varied events of examination. However, students who have a lower level of skills were found to have little to no improvement in the sports education class. </w:t>
      </w:r>
    </w:p>
    <w:p w:rsidR="00B96898" w:rsidRPr="001B4C2B" w:rsidRDefault="00B96898" w:rsidP="001B4C2B">
      <w:pPr>
        <w:spacing w:after="0" w:line="480" w:lineRule="auto"/>
        <w:ind w:firstLine="720"/>
        <w:rPr>
          <w:rFonts w:ascii="Times New Roman" w:hAnsi="Times New Roman" w:cs="Times New Roman"/>
          <w:color w:val="222222"/>
          <w:sz w:val="24"/>
          <w:szCs w:val="24"/>
          <w:shd w:val="clear" w:color="auto" w:fill="FFFFFF"/>
        </w:rPr>
      </w:pPr>
      <w:r w:rsidRPr="001B4C2B">
        <w:rPr>
          <w:rFonts w:ascii="Times New Roman" w:hAnsi="Times New Roman" w:cs="Times New Roman"/>
          <w:color w:val="222222"/>
          <w:sz w:val="24"/>
          <w:szCs w:val="24"/>
          <w:shd w:val="clear" w:color="auto" w:fill="FFFFFF"/>
        </w:rPr>
        <w:t>Other researches have affirmed that the importance of skill development via the use of sports education was backed by increase</w:t>
      </w:r>
      <w:r w:rsidR="003920F4">
        <w:rPr>
          <w:rFonts w:ascii="Times New Roman" w:hAnsi="Times New Roman" w:cs="Times New Roman"/>
          <w:color w:val="222222"/>
          <w:sz w:val="24"/>
          <w:szCs w:val="24"/>
          <w:shd w:val="clear" w:color="auto" w:fill="FFFFFF"/>
        </w:rPr>
        <w:t xml:space="preserve"> in</w:t>
      </w:r>
      <w:r w:rsidRPr="001B4C2B">
        <w:rPr>
          <w:rFonts w:ascii="Times New Roman" w:hAnsi="Times New Roman" w:cs="Times New Roman"/>
          <w:color w:val="222222"/>
          <w:sz w:val="24"/>
          <w:szCs w:val="24"/>
          <w:shd w:val="clear" w:color="auto" w:fill="FFFFFF"/>
        </w:rPr>
        <w:t xml:space="preserve"> performance and growing competence in the context of games and rapid unfolding in academic intelligence (McCardle et al., 2017). Other relevant surveys have expressed statistics that increased participation of sports education expresses a perceived feeling of improvement skill as well as ability. Dyer et al., (2017) carried research on 19 students who had low levels of motivation and defined the importance of sports education class and the effect it can have on motivation. Dyer et al., (2017) discovered that students who </w:t>
      </w:r>
      <w:r w:rsidRPr="001B4C2B">
        <w:rPr>
          <w:rFonts w:ascii="Times New Roman" w:hAnsi="Times New Roman" w:cs="Times New Roman"/>
          <w:color w:val="222222"/>
          <w:sz w:val="24"/>
          <w:szCs w:val="24"/>
          <w:shd w:val="clear" w:color="auto" w:fill="FFFFFF"/>
        </w:rPr>
        <w:lastRenderedPageBreak/>
        <w:t xml:space="preserve">had low motivation did not actively participate in class; however, they blamed their lack of skill, and that their ability to contribute in the class was founded to significant factors. </w:t>
      </w:r>
    </w:p>
    <w:p w:rsidR="00B96898" w:rsidRPr="001B4C2B" w:rsidRDefault="00B96898" w:rsidP="001B4C2B">
      <w:pPr>
        <w:spacing w:after="0" w:line="480" w:lineRule="auto"/>
        <w:jc w:val="center"/>
        <w:rPr>
          <w:rFonts w:ascii="Times New Roman" w:hAnsi="Times New Roman" w:cs="Times New Roman"/>
          <w:i/>
          <w:color w:val="222222"/>
          <w:sz w:val="24"/>
          <w:szCs w:val="24"/>
          <w:shd w:val="clear" w:color="auto" w:fill="FFFFFF"/>
        </w:rPr>
      </w:pPr>
      <w:r w:rsidRPr="001B4C2B">
        <w:rPr>
          <w:rFonts w:ascii="Times New Roman" w:hAnsi="Times New Roman" w:cs="Times New Roman"/>
          <w:i/>
          <w:color w:val="222222"/>
          <w:sz w:val="24"/>
          <w:szCs w:val="24"/>
          <w:shd w:val="clear" w:color="auto" w:fill="FFFFFF"/>
        </w:rPr>
        <w:t>Content knowledge and motivation.</w:t>
      </w:r>
    </w:p>
    <w:p w:rsidR="00B96898" w:rsidRPr="001B4C2B" w:rsidRDefault="00B96898" w:rsidP="001B4C2B">
      <w:pPr>
        <w:spacing w:after="0" w:line="480" w:lineRule="auto"/>
        <w:ind w:firstLine="720"/>
        <w:rPr>
          <w:rFonts w:ascii="Times New Roman" w:hAnsi="Times New Roman" w:cs="Times New Roman"/>
          <w:color w:val="222222"/>
          <w:sz w:val="24"/>
          <w:szCs w:val="24"/>
          <w:shd w:val="clear" w:color="auto" w:fill="FFFFFF"/>
        </w:rPr>
      </w:pPr>
      <w:r w:rsidRPr="001B4C2B">
        <w:rPr>
          <w:rFonts w:ascii="Times New Roman" w:hAnsi="Times New Roman" w:cs="Times New Roman"/>
          <w:color w:val="222222"/>
          <w:sz w:val="24"/>
          <w:szCs w:val="24"/>
          <w:shd w:val="clear" w:color="auto" w:fill="FFFFFF"/>
        </w:rPr>
        <w:t>This is another essential component complementing the sports and education. Literature from this context defines skilled sports person as the one who has acquired adequate skills to take part in games as well as activities satisfactorily with acute compression and willingness to execute strategies which are in line with the harshness of the harshness of the activity and is a highly knowledgeable game player (Cuevas et al, 2016). Different researches show that a knowledgeable sports person is the one who effectively understands as well as values the rules, traditions, and rituals of sports amid other outlines physical activities (Cuevas et al., 2016). Studies have also defined that participation in sports education is based on student</w:t>
      </w:r>
      <w:r w:rsidR="001E4AC8">
        <w:rPr>
          <w:rFonts w:ascii="Times New Roman" w:hAnsi="Times New Roman" w:cs="Times New Roman"/>
          <w:color w:val="222222"/>
          <w:sz w:val="24"/>
          <w:szCs w:val="24"/>
          <w:shd w:val="clear" w:color="auto" w:fill="FFFFFF"/>
        </w:rPr>
        <w:t>’</w:t>
      </w:r>
      <w:r w:rsidRPr="001B4C2B">
        <w:rPr>
          <w:rFonts w:ascii="Times New Roman" w:hAnsi="Times New Roman" w:cs="Times New Roman"/>
          <w:color w:val="222222"/>
          <w:sz w:val="24"/>
          <w:szCs w:val="24"/>
          <w:shd w:val="clear" w:color="auto" w:fill="FFFFFF"/>
        </w:rPr>
        <w:t xml:space="preserve">s internal and external motivation (McCardle et al., 2017). According to Cuevas and other </w:t>
      </w:r>
      <w:r w:rsidR="00FF7892" w:rsidRPr="001B4C2B">
        <w:rPr>
          <w:rFonts w:ascii="Times New Roman" w:hAnsi="Times New Roman" w:cs="Times New Roman"/>
          <w:color w:val="222222"/>
          <w:sz w:val="24"/>
          <w:szCs w:val="24"/>
          <w:shd w:val="clear" w:color="auto" w:fill="FFFFFF"/>
        </w:rPr>
        <w:t>authors, students</w:t>
      </w:r>
      <w:r w:rsidRPr="001B4C2B">
        <w:rPr>
          <w:rFonts w:ascii="Times New Roman" w:hAnsi="Times New Roman" w:cs="Times New Roman"/>
          <w:color w:val="222222"/>
          <w:sz w:val="24"/>
          <w:szCs w:val="24"/>
          <w:shd w:val="clear" w:color="auto" w:fill="FFFFFF"/>
        </w:rPr>
        <w:t xml:space="preserve"> who have good sports education teachers tend to be highly interested in partaking as well as performing in sports activities.  Shepherd (2008) defended that 30% of student who has a poor motivation to physical activities have poor physical education teachers, and they tend to have a low perception of skills, lack of having fun, and reduced value of physical education. </w:t>
      </w:r>
    </w:p>
    <w:p w:rsidR="00424EB1" w:rsidRPr="001B4C2B" w:rsidRDefault="00B96898" w:rsidP="001B4C2B">
      <w:pPr>
        <w:spacing w:after="0" w:line="480" w:lineRule="auto"/>
        <w:ind w:firstLine="720"/>
        <w:rPr>
          <w:rFonts w:ascii="Times New Roman" w:hAnsi="Times New Roman" w:cs="Times New Roman"/>
          <w:color w:val="222222"/>
          <w:sz w:val="24"/>
          <w:szCs w:val="24"/>
          <w:shd w:val="clear" w:color="auto" w:fill="FFFFFF"/>
        </w:rPr>
      </w:pPr>
      <w:r w:rsidRPr="001B4C2B">
        <w:rPr>
          <w:rFonts w:ascii="Times New Roman" w:hAnsi="Times New Roman" w:cs="Times New Roman"/>
          <w:color w:val="222222"/>
          <w:sz w:val="24"/>
          <w:szCs w:val="24"/>
          <w:shd w:val="clear" w:color="auto" w:fill="FFFFFF"/>
        </w:rPr>
        <w:t>From summative literature, sports education offers a basis for increased physical education teachers to educate students in an exceptional manner (Cuevas et al., 2016). Authors have agreed that the use of specific roles in sports education gives a potential to benefit students in the context of enjoyment, skill improvement, activity time, motivation, and content know</w:t>
      </w:r>
      <w:r w:rsidR="00424EB1" w:rsidRPr="001B4C2B">
        <w:rPr>
          <w:rFonts w:ascii="Times New Roman" w:hAnsi="Times New Roman" w:cs="Times New Roman"/>
          <w:color w:val="222222"/>
          <w:sz w:val="24"/>
          <w:szCs w:val="24"/>
          <w:shd w:val="clear" w:color="auto" w:fill="FFFFFF"/>
        </w:rPr>
        <w:t xml:space="preserve">ledge (McCardle et al., 2017). </w:t>
      </w:r>
    </w:p>
    <w:p w:rsidR="001B4C2B" w:rsidRDefault="001B4C2B" w:rsidP="001B4C2B">
      <w:pPr>
        <w:spacing w:after="0" w:line="480" w:lineRule="auto"/>
        <w:jc w:val="center"/>
        <w:rPr>
          <w:rFonts w:ascii="Times New Roman" w:hAnsi="Times New Roman" w:cs="Times New Roman"/>
          <w:b/>
          <w:color w:val="222222"/>
          <w:sz w:val="24"/>
          <w:szCs w:val="24"/>
          <w:shd w:val="clear" w:color="auto" w:fill="FFFFFF"/>
        </w:rPr>
      </w:pPr>
    </w:p>
    <w:p w:rsidR="001B4C2B" w:rsidRDefault="001B4C2B" w:rsidP="001B4C2B">
      <w:pPr>
        <w:spacing w:after="0" w:line="480" w:lineRule="auto"/>
        <w:jc w:val="center"/>
        <w:rPr>
          <w:rFonts w:ascii="Times New Roman" w:hAnsi="Times New Roman" w:cs="Times New Roman"/>
          <w:b/>
          <w:color w:val="222222"/>
          <w:sz w:val="24"/>
          <w:szCs w:val="24"/>
          <w:shd w:val="clear" w:color="auto" w:fill="FFFFFF"/>
        </w:rPr>
      </w:pPr>
    </w:p>
    <w:p w:rsidR="00B96898" w:rsidRPr="001B4C2B" w:rsidRDefault="00B96898" w:rsidP="001B4C2B">
      <w:pPr>
        <w:spacing w:after="0" w:line="480" w:lineRule="auto"/>
        <w:jc w:val="center"/>
        <w:rPr>
          <w:rFonts w:ascii="Times New Roman" w:hAnsi="Times New Roman" w:cs="Times New Roman"/>
          <w:b/>
          <w:color w:val="222222"/>
          <w:sz w:val="24"/>
          <w:szCs w:val="24"/>
          <w:shd w:val="clear" w:color="auto" w:fill="FFFFFF"/>
        </w:rPr>
      </w:pPr>
      <w:r w:rsidRPr="001B4C2B">
        <w:rPr>
          <w:rFonts w:ascii="Times New Roman" w:hAnsi="Times New Roman" w:cs="Times New Roman"/>
          <w:b/>
          <w:color w:val="222222"/>
          <w:sz w:val="24"/>
          <w:szCs w:val="24"/>
          <w:shd w:val="clear" w:color="auto" w:fill="FFFFFF"/>
        </w:rPr>
        <w:lastRenderedPageBreak/>
        <w:t>Hypothesis</w:t>
      </w:r>
      <w:r w:rsidR="00AC4AB1" w:rsidRPr="001B4C2B">
        <w:rPr>
          <w:rFonts w:ascii="Times New Roman" w:hAnsi="Times New Roman" w:cs="Times New Roman"/>
          <w:b/>
          <w:color w:val="222222"/>
          <w:sz w:val="24"/>
          <w:szCs w:val="24"/>
          <w:shd w:val="clear" w:color="auto" w:fill="FFFFFF"/>
        </w:rPr>
        <w:t>.</w:t>
      </w:r>
    </w:p>
    <w:p w:rsidR="00B96898" w:rsidRPr="001B4C2B" w:rsidRDefault="00B96898" w:rsidP="001B4C2B">
      <w:pPr>
        <w:spacing w:after="0" w:line="480" w:lineRule="auto"/>
        <w:ind w:firstLine="720"/>
        <w:rPr>
          <w:rFonts w:ascii="Times New Roman" w:hAnsi="Times New Roman" w:cs="Times New Roman"/>
          <w:color w:val="222222"/>
          <w:sz w:val="24"/>
          <w:szCs w:val="24"/>
          <w:shd w:val="clear" w:color="auto" w:fill="FFFFFF"/>
        </w:rPr>
      </w:pPr>
      <w:r w:rsidRPr="001B4C2B">
        <w:rPr>
          <w:rFonts w:ascii="Times New Roman" w:hAnsi="Times New Roman" w:cs="Times New Roman"/>
          <w:color w:val="222222"/>
          <w:sz w:val="24"/>
          <w:szCs w:val="24"/>
          <w:shd w:val="clear" w:color="auto" w:fill="FFFFFF"/>
        </w:rPr>
        <w:t xml:space="preserve">It is with no doubt that sports education is a significant component in the context of kinesiology and physical activities. However, a lot of knowledge has remained unveiled, and there is a need to complement the existing literature with thorough knowledge.  </w:t>
      </w:r>
      <w:r w:rsidR="00FF7892" w:rsidRPr="001B4C2B">
        <w:rPr>
          <w:rFonts w:ascii="Times New Roman" w:hAnsi="Times New Roman" w:cs="Times New Roman"/>
          <w:color w:val="222222"/>
          <w:sz w:val="24"/>
          <w:szCs w:val="24"/>
          <w:shd w:val="clear" w:color="auto" w:fill="FFFFFF"/>
        </w:rPr>
        <w:t>Below</w:t>
      </w:r>
      <w:r w:rsidRPr="001B4C2B">
        <w:rPr>
          <w:rFonts w:ascii="Times New Roman" w:hAnsi="Times New Roman" w:cs="Times New Roman"/>
          <w:color w:val="222222"/>
          <w:sz w:val="24"/>
          <w:szCs w:val="24"/>
          <w:shd w:val="clear" w:color="auto" w:fill="FFFFFF"/>
        </w:rPr>
        <w:t xml:space="preserve"> are the outlined questions of study; </w:t>
      </w:r>
    </w:p>
    <w:p w:rsidR="00AC4AB1" w:rsidRPr="001B4C2B" w:rsidRDefault="00B96898" w:rsidP="001B4C2B">
      <w:pPr>
        <w:spacing w:after="0" w:line="480" w:lineRule="auto"/>
        <w:ind w:left="720"/>
        <w:rPr>
          <w:rFonts w:ascii="Times New Roman" w:hAnsi="Times New Roman" w:cs="Times New Roman"/>
          <w:i/>
          <w:color w:val="222222"/>
          <w:sz w:val="24"/>
          <w:szCs w:val="24"/>
          <w:shd w:val="clear" w:color="auto" w:fill="FFFFFF"/>
        </w:rPr>
      </w:pPr>
      <w:r w:rsidRPr="001B4C2B">
        <w:rPr>
          <w:rFonts w:ascii="Times New Roman" w:hAnsi="Times New Roman" w:cs="Times New Roman"/>
          <w:i/>
          <w:color w:val="222222"/>
          <w:sz w:val="24"/>
          <w:szCs w:val="24"/>
          <w:shd w:val="clear" w:color="auto" w:fill="FFFFFF"/>
        </w:rPr>
        <w:t xml:space="preserve">Hypothesis 1: </w:t>
      </w:r>
    </w:p>
    <w:p w:rsidR="00B96898" w:rsidRPr="001B4C2B" w:rsidRDefault="00565C14" w:rsidP="001B4C2B">
      <w:pPr>
        <w:spacing w:after="0" w:line="480" w:lineRule="auto"/>
        <w:ind w:left="144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w:t>
      </w:r>
      <w:r w:rsidR="00B96898" w:rsidRPr="001B4C2B">
        <w:rPr>
          <w:rFonts w:ascii="Times New Roman" w:hAnsi="Times New Roman" w:cs="Times New Roman"/>
          <w:color w:val="222222"/>
          <w:sz w:val="24"/>
          <w:szCs w:val="24"/>
          <w:shd w:val="clear" w:color="auto" w:fill="FFFFFF"/>
        </w:rPr>
        <w:t xml:space="preserve">ocial pressure </w:t>
      </w:r>
      <w:r>
        <w:rPr>
          <w:rFonts w:ascii="Times New Roman" w:hAnsi="Times New Roman" w:cs="Times New Roman"/>
          <w:color w:val="222222"/>
          <w:sz w:val="24"/>
          <w:szCs w:val="24"/>
          <w:shd w:val="clear" w:color="auto" w:fill="FFFFFF"/>
        </w:rPr>
        <w:t xml:space="preserve">has varied effects </w:t>
      </w:r>
      <w:r w:rsidR="00B96898" w:rsidRPr="001B4C2B">
        <w:rPr>
          <w:rFonts w:ascii="Times New Roman" w:hAnsi="Times New Roman" w:cs="Times New Roman"/>
          <w:color w:val="222222"/>
          <w:sz w:val="24"/>
          <w:szCs w:val="24"/>
          <w:shd w:val="clear" w:color="auto" w:fill="FFFFFF"/>
        </w:rPr>
        <w:t>in the context of sports and education to college students</w:t>
      </w:r>
      <w:r>
        <w:rPr>
          <w:rFonts w:ascii="Times New Roman" w:hAnsi="Times New Roman" w:cs="Times New Roman"/>
          <w:color w:val="222222"/>
          <w:sz w:val="24"/>
          <w:szCs w:val="24"/>
          <w:shd w:val="clear" w:color="auto" w:fill="FFFFFF"/>
        </w:rPr>
        <w:t>.</w:t>
      </w:r>
    </w:p>
    <w:p w:rsidR="00AC4AB1" w:rsidRPr="001B4C2B" w:rsidRDefault="00B96898" w:rsidP="001B4C2B">
      <w:pPr>
        <w:spacing w:after="0" w:line="480" w:lineRule="auto"/>
        <w:ind w:left="720"/>
        <w:rPr>
          <w:rFonts w:ascii="Times New Roman" w:hAnsi="Times New Roman" w:cs="Times New Roman"/>
          <w:i/>
          <w:color w:val="222222"/>
          <w:sz w:val="24"/>
          <w:szCs w:val="24"/>
          <w:shd w:val="clear" w:color="auto" w:fill="FFFFFF"/>
        </w:rPr>
      </w:pPr>
      <w:r w:rsidRPr="001B4C2B">
        <w:rPr>
          <w:rFonts w:ascii="Times New Roman" w:hAnsi="Times New Roman" w:cs="Times New Roman"/>
          <w:i/>
          <w:color w:val="222222"/>
          <w:sz w:val="24"/>
          <w:szCs w:val="24"/>
          <w:shd w:val="clear" w:color="auto" w:fill="FFFFFF"/>
        </w:rPr>
        <w:t xml:space="preserve">Hypothesis 2: </w:t>
      </w:r>
    </w:p>
    <w:p w:rsidR="00B96898" w:rsidRPr="001B4C2B" w:rsidRDefault="00565C14" w:rsidP="001B4C2B">
      <w:pPr>
        <w:spacing w:after="0" w:line="480" w:lineRule="auto"/>
        <w:ind w:left="144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w:t>
      </w:r>
      <w:r w:rsidR="00B96898" w:rsidRPr="001B4C2B">
        <w:rPr>
          <w:rFonts w:ascii="Times New Roman" w:hAnsi="Times New Roman" w:cs="Times New Roman"/>
          <w:color w:val="222222"/>
          <w:sz w:val="24"/>
          <w:szCs w:val="24"/>
          <w:shd w:val="clear" w:color="auto" w:fill="FFFFFF"/>
        </w:rPr>
        <w:t xml:space="preserve">ports </w:t>
      </w:r>
      <w:r>
        <w:rPr>
          <w:rFonts w:ascii="Times New Roman" w:hAnsi="Times New Roman" w:cs="Times New Roman"/>
          <w:color w:val="222222"/>
          <w:sz w:val="24"/>
          <w:szCs w:val="24"/>
          <w:shd w:val="clear" w:color="auto" w:fill="FFFFFF"/>
        </w:rPr>
        <w:t xml:space="preserve">and </w:t>
      </w:r>
      <w:r w:rsidR="00B96898" w:rsidRPr="001B4C2B">
        <w:rPr>
          <w:rFonts w:ascii="Times New Roman" w:hAnsi="Times New Roman" w:cs="Times New Roman"/>
          <w:color w:val="222222"/>
          <w:sz w:val="24"/>
          <w:szCs w:val="24"/>
          <w:shd w:val="clear" w:color="auto" w:fill="FFFFFF"/>
        </w:rPr>
        <w:t xml:space="preserve">education </w:t>
      </w:r>
      <w:r>
        <w:rPr>
          <w:rFonts w:ascii="Times New Roman" w:hAnsi="Times New Roman" w:cs="Times New Roman"/>
          <w:color w:val="222222"/>
          <w:sz w:val="24"/>
          <w:szCs w:val="24"/>
          <w:shd w:val="clear" w:color="auto" w:fill="FFFFFF"/>
        </w:rPr>
        <w:t xml:space="preserve">are highly related and they </w:t>
      </w:r>
      <w:r w:rsidR="00B96898" w:rsidRPr="001B4C2B">
        <w:rPr>
          <w:rFonts w:ascii="Times New Roman" w:hAnsi="Times New Roman" w:cs="Times New Roman"/>
          <w:color w:val="222222"/>
          <w:sz w:val="24"/>
          <w:szCs w:val="24"/>
          <w:shd w:val="clear" w:color="auto" w:fill="FFFFFF"/>
        </w:rPr>
        <w:t>enhance academic performance amid college s</w:t>
      </w:r>
      <w:r>
        <w:rPr>
          <w:rFonts w:ascii="Times New Roman" w:hAnsi="Times New Roman" w:cs="Times New Roman"/>
          <w:color w:val="222222"/>
          <w:sz w:val="24"/>
          <w:szCs w:val="24"/>
          <w:shd w:val="clear" w:color="auto" w:fill="FFFFFF"/>
        </w:rPr>
        <w:t>tudents.</w:t>
      </w:r>
    </w:p>
    <w:p w:rsidR="00AC4AB1" w:rsidRPr="001B4C2B" w:rsidRDefault="00B96898" w:rsidP="001B4C2B">
      <w:pPr>
        <w:spacing w:after="0" w:line="480" w:lineRule="auto"/>
        <w:ind w:left="720"/>
        <w:rPr>
          <w:rFonts w:ascii="Times New Roman" w:hAnsi="Times New Roman" w:cs="Times New Roman"/>
          <w:i/>
          <w:color w:val="222222"/>
          <w:sz w:val="24"/>
          <w:szCs w:val="24"/>
          <w:shd w:val="clear" w:color="auto" w:fill="FFFFFF"/>
        </w:rPr>
      </w:pPr>
      <w:r w:rsidRPr="001B4C2B">
        <w:rPr>
          <w:rFonts w:ascii="Times New Roman" w:hAnsi="Times New Roman" w:cs="Times New Roman"/>
          <w:i/>
          <w:color w:val="222222"/>
          <w:sz w:val="24"/>
          <w:szCs w:val="24"/>
          <w:shd w:val="clear" w:color="auto" w:fill="FFFFFF"/>
        </w:rPr>
        <w:t xml:space="preserve">Hypothesis 3: </w:t>
      </w:r>
    </w:p>
    <w:p w:rsidR="00B96898" w:rsidRPr="001B4C2B" w:rsidRDefault="00565C14" w:rsidP="001B4C2B">
      <w:pPr>
        <w:spacing w:after="0" w:line="480" w:lineRule="auto"/>
        <w:ind w:left="144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C</w:t>
      </w:r>
      <w:r w:rsidR="00B96898" w:rsidRPr="001B4C2B">
        <w:rPr>
          <w:rFonts w:ascii="Times New Roman" w:hAnsi="Times New Roman" w:cs="Times New Roman"/>
          <w:color w:val="222222"/>
          <w:sz w:val="24"/>
          <w:szCs w:val="24"/>
          <w:shd w:val="clear" w:color="auto" w:fill="FFFFFF"/>
        </w:rPr>
        <w:t xml:space="preserve">omplementary practices </w:t>
      </w:r>
      <w:r>
        <w:rPr>
          <w:rFonts w:ascii="Times New Roman" w:hAnsi="Times New Roman" w:cs="Times New Roman"/>
          <w:color w:val="222222"/>
          <w:sz w:val="24"/>
          <w:szCs w:val="24"/>
          <w:shd w:val="clear" w:color="auto" w:fill="FFFFFF"/>
        </w:rPr>
        <w:t xml:space="preserve">would increasingly </w:t>
      </w:r>
      <w:r w:rsidR="00B96898" w:rsidRPr="001B4C2B">
        <w:rPr>
          <w:rFonts w:ascii="Times New Roman" w:hAnsi="Times New Roman" w:cs="Times New Roman"/>
          <w:color w:val="222222"/>
          <w:sz w:val="24"/>
          <w:szCs w:val="24"/>
          <w:shd w:val="clear" w:color="auto" w:fill="FFFFFF"/>
        </w:rPr>
        <w:t>motivate young ad</w:t>
      </w:r>
      <w:r>
        <w:rPr>
          <w:rFonts w:ascii="Times New Roman" w:hAnsi="Times New Roman" w:cs="Times New Roman"/>
          <w:color w:val="222222"/>
          <w:sz w:val="24"/>
          <w:szCs w:val="24"/>
          <w:shd w:val="clear" w:color="auto" w:fill="FFFFFF"/>
        </w:rPr>
        <w:t>ults in participating in sports.</w:t>
      </w:r>
    </w:p>
    <w:p w:rsidR="00B96898" w:rsidRPr="001B4C2B" w:rsidRDefault="00B96898" w:rsidP="001B4C2B">
      <w:pPr>
        <w:spacing w:after="0" w:line="480" w:lineRule="auto"/>
        <w:jc w:val="center"/>
        <w:rPr>
          <w:rFonts w:ascii="Times New Roman" w:hAnsi="Times New Roman" w:cs="Times New Roman"/>
          <w:color w:val="222222"/>
          <w:sz w:val="24"/>
          <w:szCs w:val="24"/>
          <w:shd w:val="clear" w:color="auto" w:fill="FFFFFF"/>
        </w:rPr>
      </w:pPr>
      <w:r w:rsidRPr="001B4C2B">
        <w:rPr>
          <w:rFonts w:ascii="Times New Roman" w:hAnsi="Times New Roman" w:cs="Times New Roman"/>
          <w:b/>
          <w:color w:val="222222"/>
          <w:sz w:val="24"/>
          <w:szCs w:val="24"/>
          <w:shd w:val="clear" w:color="auto" w:fill="FFFFFF"/>
        </w:rPr>
        <w:t>Participants</w:t>
      </w:r>
      <w:r w:rsidR="00AC4AB1" w:rsidRPr="001B4C2B">
        <w:rPr>
          <w:rFonts w:ascii="Times New Roman" w:hAnsi="Times New Roman" w:cs="Times New Roman"/>
          <w:color w:val="222222"/>
          <w:sz w:val="24"/>
          <w:szCs w:val="24"/>
          <w:shd w:val="clear" w:color="auto" w:fill="FFFFFF"/>
        </w:rPr>
        <w:t>.</w:t>
      </w:r>
    </w:p>
    <w:p w:rsidR="00B96898" w:rsidRPr="001B4C2B" w:rsidRDefault="00B96898" w:rsidP="001B4C2B">
      <w:pPr>
        <w:spacing w:after="0" w:line="480" w:lineRule="auto"/>
        <w:ind w:firstLine="720"/>
        <w:rPr>
          <w:rFonts w:ascii="Times New Roman" w:hAnsi="Times New Roman" w:cs="Times New Roman"/>
          <w:color w:val="222222"/>
          <w:sz w:val="24"/>
          <w:szCs w:val="24"/>
          <w:shd w:val="clear" w:color="auto" w:fill="FFFFFF"/>
        </w:rPr>
      </w:pPr>
      <w:r w:rsidRPr="001B4C2B">
        <w:rPr>
          <w:rFonts w:ascii="Times New Roman" w:hAnsi="Times New Roman" w:cs="Times New Roman"/>
          <w:color w:val="222222"/>
          <w:sz w:val="24"/>
          <w:szCs w:val="24"/>
          <w:shd w:val="clear" w:color="auto" w:fill="FFFFFF"/>
        </w:rPr>
        <w:t xml:space="preserve">This study relied on a sample population of 100 physical education participants (40 boys and 40 girls) between 16 and 19-year-olds attending the fourth year of secondary education in two college schools in the context of California USA.  The other 20 participants were made of physical education lecturers from the two college schools. Moreover, four classes of physical education were randomly and intentionally selected; where two classes of 40 students were treated as the experimental group, and the other group of 40 participants was treated as a control group in the study. To ensure validity and authenticity, permission was obtained from the educational centers to carry out the study. All participants, as well as parents, were served with </w:t>
      </w:r>
      <w:r w:rsidRPr="001B4C2B">
        <w:rPr>
          <w:rFonts w:ascii="Times New Roman" w:hAnsi="Times New Roman" w:cs="Times New Roman"/>
          <w:color w:val="222222"/>
          <w:sz w:val="24"/>
          <w:szCs w:val="24"/>
          <w:shd w:val="clear" w:color="auto" w:fill="FFFFFF"/>
        </w:rPr>
        <w:lastRenderedPageBreak/>
        <w:t>informed consent. The study relied on both qualitative and quantitative study approached to carry out study analysis.</w:t>
      </w:r>
    </w:p>
    <w:p w:rsidR="00B96898" w:rsidRPr="001B4C2B" w:rsidRDefault="00B96898" w:rsidP="001B4C2B">
      <w:pPr>
        <w:spacing w:after="0" w:line="480" w:lineRule="auto"/>
        <w:jc w:val="center"/>
        <w:rPr>
          <w:rFonts w:ascii="Times New Roman" w:hAnsi="Times New Roman" w:cs="Times New Roman"/>
          <w:color w:val="222222"/>
          <w:sz w:val="24"/>
          <w:szCs w:val="24"/>
          <w:shd w:val="clear" w:color="auto" w:fill="FFFFFF"/>
        </w:rPr>
      </w:pPr>
      <w:r w:rsidRPr="001B4C2B">
        <w:rPr>
          <w:rFonts w:ascii="Times New Roman" w:hAnsi="Times New Roman" w:cs="Times New Roman"/>
          <w:b/>
          <w:color w:val="222222"/>
          <w:sz w:val="24"/>
          <w:szCs w:val="24"/>
          <w:shd w:val="clear" w:color="auto" w:fill="FFFFFF"/>
        </w:rPr>
        <w:t>Instrumentation</w:t>
      </w:r>
      <w:r w:rsidR="00AC4AB1" w:rsidRPr="001B4C2B">
        <w:rPr>
          <w:rFonts w:ascii="Times New Roman" w:hAnsi="Times New Roman" w:cs="Times New Roman"/>
          <w:color w:val="222222"/>
          <w:sz w:val="24"/>
          <w:szCs w:val="24"/>
          <w:shd w:val="clear" w:color="auto" w:fill="FFFFFF"/>
        </w:rPr>
        <w:t>.</w:t>
      </w:r>
    </w:p>
    <w:p w:rsidR="00B96898" w:rsidRPr="001B4C2B" w:rsidRDefault="00B96898" w:rsidP="001B4C2B">
      <w:pPr>
        <w:spacing w:after="0" w:line="480" w:lineRule="auto"/>
        <w:ind w:firstLine="720"/>
        <w:rPr>
          <w:rFonts w:ascii="Times New Roman" w:hAnsi="Times New Roman" w:cs="Times New Roman"/>
          <w:color w:val="222222"/>
          <w:sz w:val="24"/>
          <w:szCs w:val="24"/>
          <w:shd w:val="clear" w:color="auto" w:fill="FFFFFF"/>
        </w:rPr>
      </w:pPr>
      <w:r w:rsidRPr="001B4C2B">
        <w:rPr>
          <w:rFonts w:ascii="Times New Roman" w:hAnsi="Times New Roman" w:cs="Times New Roman"/>
          <w:color w:val="222222"/>
          <w:sz w:val="24"/>
          <w:szCs w:val="24"/>
          <w:shd w:val="clear" w:color="auto" w:fill="FFFFFF"/>
        </w:rPr>
        <w:t xml:space="preserve">The study relied on different materials for qualitative </w:t>
      </w:r>
      <w:r w:rsidR="00424EB1" w:rsidRPr="001B4C2B">
        <w:rPr>
          <w:rFonts w:ascii="Times New Roman" w:hAnsi="Times New Roman" w:cs="Times New Roman"/>
          <w:color w:val="222222"/>
          <w:sz w:val="24"/>
          <w:szCs w:val="24"/>
          <w:shd w:val="clear" w:color="auto" w:fill="FFFFFF"/>
        </w:rPr>
        <w:t>as well as</w:t>
      </w:r>
      <w:r w:rsidRPr="001B4C2B">
        <w:rPr>
          <w:rFonts w:ascii="Times New Roman" w:hAnsi="Times New Roman" w:cs="Times New Roman"/>
          <w:color w:val="222222"/>
          <w:sz w:val="24"/>
          <w:szCs w:val="24"/>
          <w:shd w:val="clear" w:color="auto" w:fill="FFFFFF"/>
        </w:rPr>
        <w:t xml:space="preserve"> quantitative analysis</w:t>
      </w:r>
      <w:r w:rsidR="003920F4">
        <w:rPr>
          <w:rFonts w:ascii="Times New Roman" w:hAnsi="Times New Roman" w:cs="Times New Roman"/>
          <w:color w:val="222222"/>
          <w:sz w:val="24"/>
          <w:szCs w:val="24"/>
          <w:shd w:val="clear" w:color="auto" w:fill="FFFFFF"/>
        </w:rPr>
        <w:t xml:space="preserve"> and this can be referred as mixed method</w:t>
      </w:r>
      <w:r w:rsidRPr="001B4C2B">
        <w:rPr>
          <w:rFonts w:ascii="Times New Roman" w:hAnsi="Times New Roman" w:cs="Times New Roman"/>
          <w:color w:val="222222"/>
          <w:sz w:val="24"/>
          <w:szCs w:val="24"/>
          <w:shd w:val="clear" w:color="auto" w:fill="FFFFFF"/>
        </w:rPr>
        <w:t xml:space="preserve">. In a qualitative research approach, questionnaires, and interview data collection methods were used. </w:t>
      </w:r>
      <w:r w:rsidR="00424EB1" w:rsidRPr="001B4C2B">
        <w:rPr>
          <w:rFonts w:ascii="Times New Roman" w:hAnsi="Times New Roman" w:cs="Times New Roman"/>
          <w:color w:val="222222"/>
          <w:sz w:val="24"/>
          <w:szCs w:val="24"/>
          <w:shd w:val="clear" w:color="auto" w:fill="FFFFFF"/>
        </w:rPr>
        <w:t>In regards to the</w:t>
      </w:r>
      <w:r w:rsidRPr="001B4C2B">
        <w:rPr>
          <w:rFonts w:ascii="Times New Roman" w:hAnsi="Times New Roman" w:cs="Times New Roman"/>
          <w:color w:val="222222"/>
          <w:sz w:val="24"/>
          <w:szCs w:val="24"/>
          <w:shd w:val="clear" w:color="auto" w:fill="FFFFFF"/>
        </w:rPr>
        <w:t xml:space="preserve"> interview section, </w:t>
      </w:r>
      <w:r w:rsidR="00424EB1" w:rsidRPr="001B4C2B">
        <w:rPr>
          <w:rFonts w:ascii="Times New Roman" w:hAnsi="Times New Roman" w:cs="Times New Roman"/>
          <w:color w:val="222222"/>
          <w:sz w:val="24"/>
          <w:szCs w:val="24"/>
          <w:shd w:val="clear" w:color="auto" w:fill="FFFFFF"/>
        </w:rPr>
        <w:t>participants</w:t>
      </w:r>
      <w:r w:rsidRPr="001B4C2B">
        <w:rPr>
          <w:rFonts w:ascii="Times New Roman" w:hAnsi="Times New Roman" w:cs="Times New Roman"/>
          <w:color w:val="222222"/>
          <w:sz w:val="24"/>
          <w:szCs w:val="24"/>
          <w:shd w:val="clear" w:color="auto" w:fill="FFFFFF"/>
        </w:rPr>
        <w:t xml:space="preserve"> were required to </w:t>
      </w:r>
      <w:r w:rsidR="00424EB1" w:rsidRPr="001B4C2B">
        <w:rPr>
          <w:rFonts w:ascii="Times New Roman" w:hAnsi="Times New Roman" w:cs="Times New Roman"/>
          <w:color w:val="222222"/>
          <w:sz w:val="24"/>
          <w:szCs w:val="24"/>
          <w:shd w:val="clear" w:color="auto" w:fill="FFFFFF"/>
        </w:rPr>
        <w:t>respond to questions affiliated with</w:t>
      </w:r>
      <w:r w:rsidRPr="001B4C2B">
        <w:rPr>
          <w:rFonts w:ascii="Times New Roman" w:hAnsi="Times New Roman" w:cs="Times New Roman"/>
          <w:color w:val="222222"/>
          <w:sz w:val="24"/>
          <w:szCs w:val="24"/>
          <w:shd w:val="clear" w:color="auto" w:fill="FFFFFF"/>
        </w:rPr>
        <w:t xml:space="preserve"> </w:t>
      </w:r>
      <w:r w:rsidR="00424EB1" w:rsidRPr="001B4C2B">
        <w:rPr>
          <w:rFonts w:ascii="Times New Roman" w:hAnsi="Times New Roman" w:cs="Times New Roman"/>
          <w:color w:val="222222"/>
          <w:sz w:val="24"/>
          <w:szCs w:val="24"/>
          <w:shd w:val="clear" w:color="auto" w:fill="FFFFFF"/>
        </w:rPr>
        <w:t xml:space="preserve">challenges faced between balancing the academic and sports, the variations of academic performance before and after enrollment in football clubs, and </w:t>
      </w:r>
      <w:r w:rsidRPr="001B4C2B">
        <w:rPr>
          <w:rFonts w:ascii="Times New Roman" w:hAnsi="Times New Roman" w:cs="Times New Roman"/>
          <w:color w:val="222222"/>
          <w:sz w:val="24"/>
          <w:szCs w:val="24"/>
          <w:shd w:val="clear" w:color="auto" w:fill="FFFFFF"/>
        </w:rPr>
        <w:t>time manag</w:t>
      </w:r>
      <w:r w:rsidR="00424EB1" w:rsidRPr="001B4C2B">
        <w:rPr>
          <w:rFonts w:ascii="Times New Roman" w:hAnsi="Times New Roman" w:cs="Times New Roman"/>
          <w:color w:val="222222"/>
          <w:sz w:val="24"/>
          <w:szCs w:val="24"/>
          <w:shd w:val="clear" w:color="auto" w:fill="FFFFFF"/>
        </w:rPr>
        <w:t>ement in academics and football</w:t>
      </w:r>
      <w:r w:rsidRPr="001B4C2B">
        <w:rPr>
          <w:rFonts w:ascii="Times New Roman" w:hAnsi="Times New Roman" w:cs="Times New Roman"/>
          <w:color w:val="222222"/>
          <w:sz w:val="24"/>
          <w:szCs w:val="24"/>
          <w:shd w:val="clear" w:color="auto" w:fill="FFFFFF"/>
        </w:rPr>
        <w:t>.</w:t>
      </w:r>
      <w:r w:rsidR="00042939" w:rsidRPr="001B4C2B">
        <w:rPr>
          <w:rFonts w:ascii="Times New Roman" w:hAnsi="Times New Roman" w:cs="Times New Roman"/>
          <w:color w:val="222222"/>
          <w:sz w:val="24"/>
          <w:szCs w:val="24"/>
          <w:shd w:val="clear" w:color="auto" w:fill="FFFFFF"/>
        </w:rPr>
        <w:t xml:space="preserve"> L</w:t>
      </w:r>
      <w:r w:rsidRPr="001B4C2B">
        <w:rPr>
          <w:rFonts w:ascii="Times New Roman" w:hAnsi="Times New Roman" w:cs="Times New Roman"/>
          <w:color w:val="222222"/>
          <w:sz w:val="24"/>
          <w:szCs w:val="24"/>
          <w:shd w:val="clear" w:color="auto" w:fill="FFFFFF"/>
        </w:rPr>
        <w:t xml:space="preserve">ecturers were </w:t>
      </w:r>
      <w:r w:rsidR="00042939" w:rsidRPr="001B4C2B">
        <w:rPr>
          <w:rFonts w:ascii="Times New Roman" w:hAnsi="Times New Roman" w:cs="Times New Roman"/>
          <w:color w:val="222222"/>
          <w:sz w:val="24"/>
          <w:szCs w:val="24"/>
          <w:shd w:val="clear" w:color="auto" w:fill="FFFFFF"/>
        </w:rPr>
        <w:t>required to offer</w:t>
      </w:r>
      <w:r w:rsidRPr="001B4C2B">
        <w:rPr>
          <w:rFonts w:ascii="Times New Roman" w:hAnsi="Times New Roman" w:cs="Times New Roman"/>
          <w:color w:val="222222"/>
          <w:sz w:val="24"/>
          <w:szCs w:val="24"/>
          <w:shd w:val="clear" w:color="auto" w:fill="FFFFFF"/>
        </w:rPr>
        <w:t xml:space="preserve"> the academic performance </w:t>
      </w:r>
      <w:r w:rsidR="00042939" w:rsidRPr="001B4C2B">
        <w:rPr>
          <w:rFonts w:ascii="Times New Roman" w:hAnsi="Times New Roman" w:cs="Times New Roman"/>
          <w:color w:val="222222"/>
          <w:sz w:val="24"/>
          <w:szCs w:val="24"/>
          <w:shd w:val="clear" w:color="auto" w:fill="FFFFFF"/>
        </w:rPr>
        <w:t>on</w:t>
      </w:r>
      <w:r w:rsidRPr="001B4C2B">
        <w:rPr>
          <w:rFonts w:ascii="Times New Roman" w:hAnsi="Times New Roman" w:cs="Times New Roman"/>
          <w:color w:val="222222"/>
          <w:sz w:val="24"/>
          <w:szCs w:val="24"/>
          <w:shd w:val="clear" w:color="auto" w:fill="FFFFFF"/>
        </w:rPr>
        <w:t xml:space="preserve"> both </w:t>
      </w:r>
      <w:r w:rsidR="00042939" w:rsidRPr="001B4C2B">
        <w:rPr>
          <w:rFonts w:ascii="Times New Roman" w:hAnsi="Times New Roman" w:cs="Times New Roman"/>
          <w:color w:val="222222"/>
          <w:sz w:val="24"/>
          <w:szCs w:val="24"/>
          <w:shd w:val="clear" w:color="auto" w:fill="FFFFFF"/>
        </w:rPr>
        <w:t>experimental and control groups</w:t>
      </w:r>
      <w:r w:rsidRPr="001B4C2B">
        <w:rPr>
          <w:rFonts w:ascii="Times New Roman" w:hAnsi="Times New Roman" w:cs="Times New Roman"/>
          <w:color w:val="222222"/>
          <w:sz w:val="24"/>
          <w:szCs w:val="24"/>
          <w:shd w:val="clear" w:color="auto" w:fill="FFFFFF"/>
        </w:rPr>
        <w:t xml:space="preserve"> after enrollment. </w:t>
      </w:r>
    </w:p>
    <w:p w:rsidR="00B96898" w:rsidRPr="001B4C2B" w:rsidRDefault="00042939" w:rsidP="001B4C2B">
      <w:pPr>
        <w:spacing w:after="0" w:line="480" w:lineRule="auto"/>
        <w:ind w:firstLine="720"/>
        <w:rPr>
          <w:rFonts w:ascii="Times New Roman" w:hAnsi="Times New Roman" w:cs="Times New Roman"/>
          <w:color w:val="222222"/>
          <w:sz w:val="24"/>
          <w:szCs w:val="24"/>
          <w:shd w:val="clear" w:color="auto" w:fill="FFFFFF"/>
        </w:rPr>
      </w:pPr>
      <w:r w:rsidRPr="001B4C2B">
        <w:rPr>
          <w:rFonts w:ascii="Times New Roman" w:hAnsi="Times New Roman" w:cs="Times New Roman"/>
          <w:color w:val="222222"/>
          <w:sz w:val="24"/>
          <w:szCs w:val="24"/>
          <w:shd w:val="clear" w:color="auto" w:fill="FFFFFF"/>
        </w:rPr>
        <w:t>Questionnaires required participants to attempt to</w:t>
      </w:r>
      <w:r w:rsidR="00B96898" w:rsidRPr="001B4C2B">
        <w:rPr>
          <w:rFonts w:ascii="Times New Roman" w:hAnsi="Times New Roman" w:cs="Times New Roman"/>
          <w:color w:val="222222"/>
          <w:sz w:val="24"/>
          <w:szCs w:val="24"/>
          <w:shd w:val="clear" w:color="auto" w:fill="FFFFFF"/>
        </w:rPr>
        <w:t xml:space="preserve"> closed-ended questions where students are supposed to tick </w:t>
      </w:r>
      <w:r w:rsidRPr="001B4C2B">
        <w:rPr>
          <w:rFonts w:ascii="Times New Roman" w:hAnsi="Times New Roman" w:cs="Times New Roman"/>
          <w:color w:val="222222"/>
          <w:sz w:val="24"/>
          <w:szCs w:val="24"/>
          <w:shd w:val="clear" w:color="auto" w:fill="FFFFFF"/>
        </w:rPr>
        <w:t xml:space="preserve">accordingly depending on the </w:t>
      </w:r>
      <w:r w:rsidR="00B96898" w:rsidRPr="001B4C2B">
        <w:rPr>
          <w:rFonts w:ascii="Times New Roman" w:hAnsi="Times New Roman" w:cs="Times New Roman"/>
          <w:color w:val="222222"/>
          <w:sz w:val="24"/>
          <w:szCs w:val="24"/>
          <w:shd w:val="clear" w:color="auto" w:fill="FFFFFF"/>
        </w:rPr>
        <w:t xml:space="preserve">provided structure. Students were not required to </w:t>
      </w:r>
      <w:r w:rsidRPr="001B4C2B">
        <w:rPr>
          <w:rFonts w:ascii="Times New Roman" w:hAnsi="Times New Roman" w:cs="Times New Roman"/>
          <w:color w:val="222222"/>
          <w:sz w:val="24"/>
          <w:szCs w:val="24"/>
          <w:shd w:val="clear" w:color="auto" w:fill="FFFFFF"/>
        </w:rPr>
        <w:t>show</w:t>
      </w:r>
      <w:r w:rsidR="00B96898" w:rsidRPr="001B4C2B">
        <w:rPr>
          <w:rFonts w:ascii="Times New Roman" w:hAnsi="Times New Roman" w:cs="Times New Roman"/>
          <w:color w:val="222222"/>
          <w:sz w:val="24"/>
          <w:szCs w:val="24"/>
          <w:shd w:val="clear" w:color="auto" w:fill="FFFFFF"/>
        </w:rPr>
        <w:t xml:space="preserve"> about their perceptions of education and football engagement. The data from these questionnaires helped to compare different variables to generate a clear and coherent understanding.</w:t>
      </w:r>
    </w:p>
    <w:p w:rsidR="00B96898" w:rsidRPr="001B4C2B" w:rsidRDefault="00B96898" w:rsidP="001B4C2B">
      <w:pPr>
        <w:spacing w:after="0" w:line="480" w:lineRule="auto"/>
        <w:ind w:firstLine="720"/>
        <w:rPr>
          <w:rFonts w:ascii="Times New Roman" w:hAnsi="Times New Roman" w:cs="Times New Roman"/>
          <w:color w:val="222222"/>
          <w:sz w:val="24"/>
          <w:szCs w:val="24"/>
          <w:shd w:val="clear" w:color="auto" w:fill="FFFFFF"/>
        </w:rPr>
      </w:pPr>
      <w:r w:rsidRPr="001B4C2B">
        <w:rPr>
          <w:rFonts w:ascii="Times New Roman" w:hAnsi="Times New Roman" w:cs="Times New Roman"/>
          <w:color w:val="222222"/>
          <w:sz w:val="24"/>
          <w:szCs w:val="24"/>
          <w:shd w:val="clear" w:color="auto" w:fill="FFFFFF"/>
        </w:rPr>
        <w:t xml:space="preserve"> In quantitative approach, analysis entailed tabulation and comparison of the data provided by the lecturers and the two groups of the students that are, the footballers and non-footballers as well as the male and female data categorization. In this case, the tabulation helped create a comparison and a graphical analysis that best shows the effects of football on academics (Thomas, Nelson, &amp; Silverman, 2018). </w:t>
      </w:r>
    </w:p>
    <w:p w:rsidR="00B96898" w:rsidRPr="001B4C2B" w:rsidRDefault="00B96898" w:rsidP="001B4C2B">
      <w:pPr>
        <w:spacing w:after="0" w:line="480" w:lineRule="auto"/>
        <w:jc w:val="center"/>
        <w:rPr>
          <w:rFonts w:ascii="Times New Roman" w:hAnsi="Times New Roman" w:cs="Times New Roman"/>
          <w:b/>
          <w:color w:val="222222"/>
          <w:sz w:val="24"/>
          <w:szCs w:val="24"/>
          <w:shd w:val="clear" w:color="auto" w:fill="FFFFFF"/>
        </w:rPr>
      </w:pPr>
      <w:r w:rsidRPr="001B4C2B">
        <w:rPr>
          <w:rFonts w:ascii="Times New Roman" w:hAnsi="Times New Roman" w:cs="Times New Roman"/>
          <w:b/>
          <w:color w:val="222222"/>
          <w:sz w:val="24"/>
          <w:szCs w:val="24"/>
          <w:shd w:val="clear" w:color="auto" w:fill="FFFFFF"/>
        </w:rPr>
        <w:t>Procedures</w:t>
      </w:r>
      <w:r w:rsidR="00AC6E0E" w:rsidRPr="001B4C2B">
        <w:rPr>
          <w:rFonts w:ascii="Times New Roman" w:hAnsi="Times New Roman" w:cs="Times New Roman"/>
          <w:b/>
          <w:color w:val="222222"/>
          <w:sz w:val="24"/>
          <w:szCs w:val="24"/>
          <w:shd w:val="clear" w:color="auto" w:fill="FFFFFF"/>
        </w:rPr>
        <w:t>.</w:t>
      </w:r>
    </w:p>
    <w:p w:rsidR="00B96898" w:rsidRPr="001B4C2B" w:rsidRDefault="00B96898" w:rsidP="001B4C2B">
      <w:pPr>
        <w:spacing w:after="0" w:line="480" w:lineRule="auto"/>
        <w:ind w:firstLine="720"/>
        <w:rPr>
          <w:rFonts w:ascii="Times New Roman" w:hAnsi="Times New Roman" w:cs="Times New Roman"/>
          <w:color w:val="222222"/>
          <w:sz w:val="24"/>
          <w:szCs w:val="24"/>
          <w:shd w:val="clear" w:color="auto" w:fill="FFFFFF"/>
        </w:rPr>
      </w:pPr>
      <w:r w:rsidRPr="001B4C2B">
        <w:rPr>
          <w:rFonts w:ascii="Times New Roman" w:hAnsi="Times New Roman" w:cs="Times New Roman"/>
          <w:color w:val="222222"/>
          <w:sz w:val="24"/>
          <w:szCs w:val="24"/>
          <w:shd w:val="clear" w:color="auto" w:fill="FFFFFF"/>
        </w:rPr>
        <w:t xml:space="preserve">The </w:t>
      </w:r>
      <w:r w:rsidR="00AC6E0E" w:rsidRPr="001B4C2B">
        <w:rPr>
          <w:rFonts w:ascii="Times New Roman" w:hAnsi="Times New Roman" w:cs="Times New Roman"/>
          <w:color w:val="222222"/>
          <w:sz w:val="24"/>
          <w:szCs w:val="24"/>
          <w:shd w:val="clear" w:color="auto" w:fill="FFFFFF"/>
        </w:rPr>
        <w:t>methodology</w:t>
      </w:r>
      <w:r w:rsidRPr="001B4C2B">
        <w:rPr>
          <w:rFonts w:ascii="Times New Roman" w:hAnsi="Times New Roman" w:cs="Times New Roman"/>
          <w:color w:val="222222"/>
          <w:sz w:val="24"/>
          <w:szCs w:val="24"/>
          <w:shd w:val="clear" w:color="auto" w:fill="FFFFFF"/>
        </w:rPr>
        <w:t xml:space="preserve"> of this </w:t>
      </w:r>
      <w:r w:rsidR="00AC6E0E" w:rsidRPr="001B4C2B">
        <w:rPr>
          <w:rFonts w:ascii="Times New Roman" w:hAnsi="Times New Roman" w:cs="Times New Roman"/>
          <w:color w:val="222222"/>
          <w:sz w:val="24"/>
          <w:szCs w:val="24"/>
          <w:shd w:val="clear" w:color="auto" w:fill="FFFFFF"/>
        </w:rPr>
        <w:t>study</w:t>
      </w:r>
      <w:r w:rsidRPr="001B4C2B">
        <w:rPr>
          <w:rFonts w:ascii="Times New Roman" w:hAnsi="Times New Roman" w:cs="Times New Roman"/>
          <w:color w:val="222222"/>
          <w:sz w:val="24"/>
          <w:szCs w:val="24"/>
          <w:shd w:val="clear" w:color="auto" w:fill="FFFFFF"/>
        </w:rPr>
        <w:t xml:space="preserve"> entailed step by step </w:t>
      </w:r>
      <w:r w:rsidR="00AC6E0E" w:rsidRPr="001B4C2B">
        <w:rPr>
          <w:rFonts w:ascii="Times New Roman" w:hAnsi="Times New Roman" w:cs="Times New Roman"/>
          <w:color w:val="222222"/>
          <w:sz w:val="24"/>
          <w:szCs w:val="24"/>
          <w:shd w:val="clear" w:color="auto" w:fill="FFFFFF"/>
        </w:rPr>
        <w:t>examination of both sports and a</w:t>
      </w:r>
      <w:r w:rsidRPr="001B4C2B">
        <w:rPr>
          <w:rFonts w:ascii="Times New Roman" w:hAnsi="Times New Roman" w:cs="Times New Roman"/>
          <w:color w:val="222222"/>
          <w:sz w:val="24"/>
          <w:szCs w:val="24"/>
          <w:shd w:val="clear" w:color="auto" w:fill="FFFFFF"/>
        </w:rPr>
        <w:t xml:space="preserve">cademic performance. </w:t>
      </w:r>
      <w:r w:rsidR="00AC6E0E" w:rsidRPr="001B4C2B">
        <w:rPr>
          <w:rFonts w:ascii="Times New Roman" w:hAnsi="Times New Roman" w:cs="Times New Roman"/>
          <w:color w:val="222222"/>
          <w:sz w:val="24"/>
          <w:szCs w:val="24"/>
          <w:shd w:val="clear" w:color="auto" w:fill="FFFFFF"/>
        </w:rPr>
        <w:t>T</w:t>
      </w:r>
      <w:r w:rsidRPr="001B4C2B">
        <w:rPr>
          <w:rFonts w:ascii="Times New Roman" w:hAnsi="Times New Roman" w:cs="Times New Roman"/>
          <w:color w:val="222222"/>
          <w:sz w:val="24"/>
          <w:szCs w:val="24"/>
          <w:shd w:val="clear" w:color="auto" w:fill="FFFFFF"/>
        </w:rPr>
        <w:t xml:space="preserve">wo different college schools were </w:t>
      </w:r>
      <w:r w:rsidR="00AC6E0E" w:rsidRPr="001B4C2B">
        <w:rPr>
          <w:rFonts w:ascii="Times New Roman" w:hAnsi="Times New Roman" w:cs="Times New Roman"/>
          <w:color w:val="222222"/>
          <w:sz w:val="24"/>
          <w:szCs w:val="24"/>
          <w:shd w:val="clear" w:color="auto" w:fill="FFFFFF"/>
        </w:rPr>
        <w:t>put into effect</w:t>
      </w:r>
      <w:r w:rsidRPr="001B4C2B">
        <w:rPr>
          <w:rFonts w:ascii="Times New Roman" w:hAnsi="Times New Roman" w:cs="Times New Roman"/>
          <w:color w:val="222222"/>
          <w:sz w:val="24"/>
          <w:szCs w:val="24"/>
          <w:shd w:val="clear" w:color="auto" w:fill="FFFFFF"/>
        </w:rPr>
        <w:t xml:space="preserve"> where one performed </w:t>
      </w:r>
      <w:r w:rsidRPr="001B4C2B">
        <w:rPr>
          <w:rFonts w:ascii="Times New Roman" w:hAnsi="Times New Roman" w:cs="Times New Roman"/>
          <w:color w:val="222222"/>
          <w:sz w:val="24"/>
          <w:szCs w:val="24"/>
          <w:shd w:val="clear" w:color="auto" w:fill="FFFFFF"/>
        </w:rPr>
        <w:lastRenderedPageBreak/>
        <w:t xml:space="preserve">best in football but poor in academics the other one had excellent performance in academics but poor in football. </w:t>
      </w:r>
      <w:r w:rsidR="00AC6E0E" w:rsidRPr="001B4C2B">
        <w:rPr>
          <w:rFonts w:ascii="Times New Roman" w:hAnsi="Times New Roman" w:cs="Times New Roman"/>
          <w:color w:val="222222"/>
          <w:sz w:val="24"/>
          <w:szCs w:val="24"/>
          <w:shd w:val="clear" w:color="auto" w:fill="FFFFFF"/>
        </w:rPr>
        <w:t xml:space="preserve">This </w:t>
      </w:r>
      <w:r w:rsidRPr="001B4C2B">
        <w:rPr>
          <w:rFonts w:ascii="Times New Roman" w:hAnsi="Times New Roman" w:cs="Times New Roman"/>
          <w:color w:val="222222"/>
          <w:sz w:val="24"/>
          <w:szCs w:val="24"/>
          <w:shd w:val="clear" w:color="auto" w:fill="FFFFFF"/>
        </w:rPr>
        <w:t>step was aimed at assessing the relationship between football and academics. A panel of interviewers was arranged with f</w:t>
      </w:r>
      <w:r w:rsidR="00AC6E0E" w:rsidRPr="001B4C2B">
        <w:rPr>
          <w:rFonts w:ascii="Times New Roman" w:hAnsi="Times New Roman" w:cs="Times New Roman"/>
          <w:color w:val="222222"/>
          <w:sz w:val="24"/>
          <w:szCs w:val="24"/>
          <w:shd w:val="clear" w:color="auto" w:fill="FFFFFF"/>
        </w:rPr>
        <w:t xml:space="preserve">our educational auditors. Sampling </w:t>
      </w:r>
      <w:r w:rsidRPr="001B4C2B">
        <w:rPr>
          <w:rFonts w:ascii="Times New Roman" w:hAnsi="Times New Roman" w:cs="Times New Roman"/>
          <w:color w:val="222222"/>
          <w:sz w:val="24"/>
          <w:szCs w:val="24"/>
          <w:shd w:val="clear" w:color="auto" w:fill="FFFFFF"/>
        </w:rPr>
        <w:t xml:space="preserve">was done which included </w:t>
      </w:r>
      <w:r w:rsidR="00AC6E0E" w:rsidRPr="001B4C2B">
        <w:rPr>
          <w:rFonts w:ascii="Times New Roman" w:hAnsi="Times New Roman" w:cs="Times New Roman"/>
          <w:color w:val="222222"/>
          <w:sz w:val="24"/>
          <w:szCs w:val="24"/>
          <w:shd w:val="clear" w:color="auto" w:fill="FFFFFF"/>
        </w:rPr>
        <w:t xml:space="preserve">two football sponsors, </w:t>
      </w:r>
      <w:r w:rsidRPr="001B4C2B">
        <w:rPr>
          <w:rFonts w:ascii="Times New Roman" w:hAnsi="Times New Roman" w:cs="Times New Roman"/>
          <w:color w:val="222222"/>
          <w:sz w:val="24"/>
          <w:szCs w:val="24"/>
          <w:shd w:val="clear" w:color="auto" w:fill="FFFFFF"/>
        </w:rPr>
        <w:t xml:space="preserve">sourcing ten students, and three lecturers from two different schools were selected in this case; including five males and five females in </w:t>
      </w:r>
      <w:r w:rsidR="00AC6E0E" w:rsidRPr="001B4C2B">
        <w:rPr>
          <w:rFonts w:ascii="Times New Roman" w:hAnsi="Times New Roman" w:cs="Times New Roman"/>
          <w:color w:val="222222"/>
          <w:sz w:val="24"/>
          <w:szCs w:val="24"/>
          <w:shd w:val="clear" w:color="auto" w:fill="FFFFFF"/>
        </w:rPr>
        <w:t>each context</w:t>
      </w:r>
      <w:r w:rsidRPr="001B4C2B">
        <w:rPr>
          <w:rFonts w:ascii="Times New Roman" w:hAnsi="Times New Roman" w:cs="Times New Roman"/>
          <w:color w:val="222222"/>
          <w:sz w:val="24"/>
          <w:szCs w:val="24"/>
          <w:shd w:val="clear" w:color="auto" w:fill="FFFFFF"/>
        </w:rPr>
        <w:t xml:space="preserve">. </w:t>
      </w:r>
      <w:r w:rsidR="00AC6E0E" w:rsidRPr="001B4C2B">
        <w:rPr>
          <w:rFonts w:ascii="Times New Roman" w:hAnsi="Times New Roman" w:cs="Times New Roman"/>
          <w:color w:val="222222"/>
          <w:sz w:val="24"/>
          <w:szCs w:val="24"/>
          <w:shd w:val="clear" w:color="auto" w:fill="FFFFFF"/>
        </w:rPr>
        <w:t>The procedure entailed the</w:t>
      </w:r>
      <w:r w:rsidRPr="001B4C2B">
        <w:rPr>
          <w:rFonts w:ascii="Times New Roman" w:hAnsi="Times New Roman" w:cs="Times New Roman"/>
          <w:color w:val="222222"/>
          <w:sz w:val="24"/>
          <w:szCs w:val="24"/>
          <w:shd w:val="clear" w:color="auto" w:fill="FFFFFF"/>
        </w:rPr>
        <w:t xml:space="preserve"> formation of focus groups to discuss with selected students regarding the relationship between education and football. </w:t>
      </w:r>
      <w:r w:rsidR="00AC6E0E" w:rsidRPr="001B4C2B">
        <w:rPr>
          <w:rFonts w:ascii="Times New Roman" w:hAnsi="Times New Roman" w:cs="Times New Roman"/>
          <w:color w:val="222222"/>
          <w:sz w:val="24"/>
          <w:szCs w:val="24"/>
          <w:shd w:val="clear" w:color="auto" w:fill="FFFFFF"/>
        </w:rPr>
        <w:t>Prior</w:t>
      </w:r>
      <w:r w:rsidRPr="001B4C2B">
        <w:rPr>
          <w:rFonts w:ascii="Times New Roman" w:hAnsi="Times New Roman" w:cs="Times New Roman"/>
          <w:color w:val="222222"/>
          <w:sz w:val="24"/>
          <w:szCs w:val="24"/>
          <w:shd w:val="clear" w:color="auto" w:fill="FFFFFF"/>
        </w:rPr>
        <w:t xml:space="preserve"> interview, </w:t>
      </w:r>
      <w:r w:rsidR="00AC6E0E" w:rsidRPr="001B4C2B">
        <w:rPr>
          <w:rFonts w:ascii="Times New Roman" w:hAnsi="Times New Roman" w:cs="Times New Roman"/>
          <w:color w:val="222222"/>
          <w:sz w:val="24"/>
          <w:szCs w:val="24"/>
          <w:shd w:val="clear" w:color="auto" w:fill="FFFFFF"/>
        </w:rPr>
        <w:t xml:space="preserve">participants were served with </w:t>
      </w:r>
      <w:r w:rsidRPr="001B4C2B">
        <w:rPr>
          <w:rFonts w:ascii="Times New Roman" w:hAnsi="Times New Roman" w:cs="Times New Roman"/>
          <w:color w:val="222222"/>
          <w:sz w:val="24"/>
          <w:szCs w:val="24"/>
          <w:shd w:val="clear" w:color="auto" w:fill="FFFFFF"/>
        </w:rPr>
        <w:t xml:space="preserve">questionnaire sheets were </w:t>
      </w:r>
      <w:r w:rsidR="00AC6E0E" w:rsidRPr="001B4C2B">
        <w:rPr>
          <w:rFonts w:ascii="Times New Roman" w:hAnsi="Times New Roman" w:cs="Times New Roman"/>
          <w:color w:val="222222"/>
          <w:sz w:val="24"/>
          <w:szCs w:val="24"/>
          <w:shd w:val="clear" w:color="auto" w:fill="FFFFFF"/>
        </w:rPr>
        <w:t>and ordered to fill</w:t>
      </w:r>
      <w:r w:rsidRPr="001B4C2B">
        <w:rPr>
          <w:rFonts w:ascii="Times New Roman" w:hAnsi="Times New Roman" w:cs="Times New Roman"/>
          <w:color w:val="222222"/>
          <w:sz w:val="24"/>
          <w:szCs w:val="24"/>
          <w:shd w:val="clear" w:color="auto" w:fill="FFFFFF"/>
        </w:rPr>
        <w:t xml:space="preserve"> by the selected students and the selected lecturers.</w:t>
      </w:r>
    </w:p>
    <w:p w:rsidR="00B96898" w:rsidRPr="001B4C2B" w:rsidRDefault="00B96898" w:rsidP="001B4C2B">
      <w:pPr>
        <w:spacing w:after="0" w:line="480" w:lineRule="auto"/>
        <w:ind w:firstLine="720"/>
        <w:rPr>
          <w:rFonts w:ascii="Times New Roman" w:hAnsi="Times New Roman" w:cs="Times New Roman"/>
          <w:color w:val="222222"/>
          <w:sz w:val="24"/>
          <w:szCs w:val="24"/>
          <w:shd w:val="clear" w:color="auto" w:fill="FFFFFF"/>
        </w:rPr>
      </w:pPr>
      <w:r w:rsidRPr="001B4C2B">
        <w:rPr>
          <w:rFonts w:ascii="Times New Roman" w:hAnsi="Times New Roman" w:cs="Times New Roman"/>
          <w:color w:val="222222"/>
          <w:sz w:val="24"/>
          <w:szCs w:val="24"/>
          <w:shd w:val="clear" w:color="auto" w:fill="FFFFFF"/>
        </w:rPr>
        <w:t xml:space="preserve">Students were </w:t>
      </w:r>
      <w:r w:rsidR="00AC6E0E" w:rsidRPr="001B4C2B">
        <w:rPr>
          <w:rFonts w:ascii="Times New Roman" w:hAnsi="Times New Roman" w:cs="Times New Roman"/>
          <w:color w:val="222222"/>
          <w:sz w:val="24"/>
          <w:szCs w:val="24"/>
          <w:shd w:val="clear" w:color="auto" w:fill="FFFFFF"/>
        </w:rPr>
        <w:t>questioned on their</w:t>
      </w:r>
      <w:r w:rsidRPr="001B4C2B">
        <w:rPr>
          <w:rFonts w:ascii="Times New Roman" w:hAnsi="Times New Roman" w:cs="Times New Roman"/>
          <w:color w:val="222222"/>
          <w:sz w:val="24"/>
          <w:szCs w:val="24"/>
          <w:shd w:val="clear" w:color="auto" w:fill="FFFFFF"/>
        </w:rPr>
        <w:t xml:space="preserve"> perception of football and education, </w:t>
      </w:r>
      <w:r w:rsidR="00441471" w:rsidRPr="001B4C2B">
        <w:rPr>
          <w:rFonts w:ascii="Times New Roman" w:hAnsi="Times New Roman" w:cs="Times New Roman"/>
          <w:color w:val="222222"/>
          <w:sz w:val="24"/>
          <w:szCs w:val="24"/>
          <w:shd w:val="clear" w:color="auto" w:fill="FFFFFF"/>
        </w:rPr>
        <w:t>convincing</w:t>
      </w:r>
      <w:r w:rsidRPr="001B4C2B">
        <w:rPr>
          <w:rFonts w:ascii="Times New Roman" w:hAnsi="Times New Roman" w:cs="Times New Roman"/>
          <w:color w:val="222222"/>
          <w:sz w:val="24"/>
          <w:szCs w:val="24"/>
          <w:shd w:val="clear" w:color="auto" w:fill="FFFFFF"/>
        </w:rPr>
        <w:t xml:space="preserve"> factors, </w:t>
      </w:r>
      <w:r w:rsidR="00441471" w:rsidRPr="001B4C2B">
        <w:rPr>
          <w:rFonts w:ascii="Times New Roman" w:hAnsi="Times New Roman" w:cs="Times New Roman"/>
          <w:color w:val="222222"/>
          <w:sz w:val="24"/>
          <w:szCs w:val="24"/>
          <w:shd w:val="clear" w:color="auto" w:fill="FFFFFF"/>
        </w:rPr>
        <w:t>tests</w:t>
      </w:r>
      <w:r w:rsidRPr="001B4C2B">
        <w:rPr>
          <w:rFonts w:ascii="Times New Roman" w:hAnsi="Times New Roman" w:cs="Times New Roman"/>
          <w:color w:val="222222"/>
          <w:sz w:val="24"/>
          <w:szCs w:val="24"/>
          <w:shd w:val="clear" w:color="auto" w:fill="FFFFFF"/>
        </w:rPr>
        <w:t xml:space="preserve">, and </w:t>
      </w:r>
      <w:r w:rsidR="00441471" w:rsidRPr="001B4C2B">
        <w:rPr>
          <w:rFonts w:ascii="Times New Roman" w:hAnsi="Times New Roman" w:cs="Times New Roman"/>
          <w:color w:val="222222"/>
          <w:sz w:val="24"/>
          <w:szCs w:val="24"/>
          <w:shd w:val="clear" w:color="auto" w:fill="FFFFFF"/>
        </w:rPr>
        <w:t>ambitions</w:t>
      </w:r>
      <w:r w:rsidRPr="001B4C2B">
        <w:rPr>
          <w:rFonts w:ascii="Times New Roman" w:hAnsi="Times New Roman" w:cs="Times New Roman"/>
          <w:color w:val="222222"/>
          <w:sz w:val="24"/>
          <w:szCs w:val="24"/>
          <w:shd w:val="clear" w:color="auto" w:fill="FFFFFF"/>
        </w:rPr>
        <w:t xml:space="preserve">. </w:t>
      </w:r>
      <w:r w:rsidR="00441471" w:rsidRPr="001B4C2B">
        <w:rPr>
          <w:rFonts w:ascii="Times New Roman" w:hAnsi="Times New Roman" w:cs="Times New Roman"/>
          <w:color w:val="222222"/>
          <w:sz w:val="24"/>
          <w:szCs w:val="24"/>
          <w:shd w:val="clear" w:color="auto" w:fill="FFFFFF"/>
        </w:rPr>
        <w:t>M</w:t>
      </w:r>
      <w:r w:rsidR="00AC6E0E" w:rsidRPr="001B4C2B">
        <w:rPr>
          <w:rFonts w:ascii="Times New Roman" w:hAnsi="Times New Roman" w:cs="Times New Roman"/>
          <w:color w:val="222222"/>
          <w:sz w:val="24"/>
          <w:szCs w:val="24"/>
          <w:shd w:val="clear" w:color="auto" w:fill="FFFFFF"/>
        </w:rPr>
        <w:t xml:space="preserve">oreover, </w:t>
      </w:r>
      <w:r w:rsidRPr="001B4C2B">
        <w:rPr>
          <w:rFonts w:ascii="Times New Roman" w:hAnsi="Times New Roman" w:cs="Times New Roman"/>
          <w:color w:val="222222"/>
          <w:sz w:val="24"/>
          <w:szCs w:val="24"/>
          <w:shd w:val="clear" w:color="auto" w:fill="FFFFFF"/>
        </w:rPr>
        <w:t xml:space="preserve">data recording sampling </w:t>
      </w:r>
      <w:r w:rsidR="00AC6E0E" w:rsidRPr="001B4C2B">
        <w:rPr>
          <w:rFonts w:ascii="Times New Roman" w:hAnsi="Times New Roman" w:cs="Times New Roman"/>
          <w:color w:val="222222"/>
          <w:sz w:val="24"/>
          <w:szCs w:val="24"/>
          <w:shd w:val="clear" w:color="auto" w:fill="FFFFFF"/>
        </w:rPr>
        <w:t>as well as</w:t>
      </w:r>
      <w:r w:rsidRPr="001B4C2B">
        <w:rPr>
          <w:rFonts w:ascii="Times New Roman" w:hAnsi="Times New Roman" w:cs="Times New Roman"/>
          <w:color w:val="222222"/>
          <w:sz w:val="24"/>
          <w:szCs w:val="24"/>
          <w:shd w:val="clear" w:color="auto" w:fill="FFFFFF"/>
        </w:rPr>
        <w:t xml:space="preserve"> preparation for analysis</w:t>
      </w:r>
      <w:r w:rsidR="00AC6E0E" w:rsidRPr="001B4C2B">
        <w:rPr>
          <w:rFonts w:ascii="Times New Roman" w:hAnsi="Times New Roman" w:cs="Times New Roman"/>
          <w:color w:val="222222"/>
          <w:sz w:val="24"/>
          <w:szCs w:val="24"/>
          <w:shd w:val="clear" w:color="auto" w:fill="FFFFFF"/>
        </w:rPr>
        <w:t xml:space="preserve"> were the most essential parting shots </w:t>
      </w:r>
      <w:r w:rsidR="00FF7892" w:rsidRPr="001B4C2B">
        <w:rPr>
          <w:rFonts w:ascii="Times New Roman" w:hAnsi="Times New Roman" w:cs="Times New Roman"/>
          <w:color w:val="222222"/>
          <w:sz w:val="24"/>
          <w:szCs w:val="24"/>
          <w:shd w:val="clear" w:color="auto" w:fill="FFFFFF"/>
        </w:rPr>
        <w:t>of methodology</w:t>
      </w:r>
      <w:r w:rsidR="00E403D4" w:rsidRPr="001B4C2B">
        <w:rPr>
          <w:rFonts w:ascii="Times New Roman" w:hAnsi="Times New Roman" w:cs="Times New Roman"/>
          <w:color w:val="222222"/>
          <w:sz w:val="24"/>
          <w:szCs w:val="24"/>
          <w:shd w:val="clear" w:color="auto" w:fill="FFFFFF"/>
        </w:rPr>
        <w:t xml:space="preserve"> phase of the study</w:t>
      </w:r>
      <w:r w:rsidRPr="001B4C2B">
        <w:rPr>
          <w:rFonts w:ascii="Times New Roman" w:hAnsi="Times New Roman" w:cs="Times New Roman"/>
          <w:color w:val="222222"/>
          <w:sz w:val="24"/>
          <w:szCs w:val="24"/>
          <w:shd w:val="clear" w:color="auto" w:fill="FFFFFF"/>
        </w:rPr>
        <w:t>.</w:t>
      </w:r>
    </w:p>
    <w:p w:rsidR="00B96898" w:rsidRPr="001B4C2B" w:rsidRDefault="00B96898" w:rsidP="001B4C2B">
      <w:pPr>
        <w:spacing w:after="0" w:line="480" w:lineRule="auto"/>
        <w:jc w:val="center"/>
        <w:rPr>
          <w:rFonts w:ascii="Times New Roman" w:hAnsi="Times New Roman" w:cs="Times New Roman"/>
          <w:b/>
          <w:color w:val="222222"/>
          <w:sz w:val="24"/>
          <w:szCs w:val="24"/>
          <w:shd w:val="clear" w:color="auto" w:fill="FFFFFF"/>
        </w:rPr>
      </w:pPr>
      <w:r w:rsidRPr="001B4C2B">
        <w:rPr>
          <w:rFonts w:ascii="Times New Roman" w:hAnsi="Times New Roman" w:cs="Times New Roman"/>
          <w:b/>
          <w:color w:val="222222"/>
          <w:sz w:val="24"/>
          <w:szCs w:val="24"/>
          <w:shd w:val="clear" w:color="auto" w:fill="FFFFFF"/>
        </w:rPr>
        <w:t>Data analyses</w:t>
      </w:r>
      <w:r w:rsidR="00E403D4" w:rsidRPr="001B4C2B">
        <w:rPr>
          <w:rFonts w:ascii="Times New Roman" w:hAnsi="Times New Roman" w:cs="Times New Roman"/>
          <w:b/>
          <w:color w:val="222222"/>
          <w:sz w:val="24"/>
          <w:szCs w:val="24"/>
          <w:shd w:val="clear" w:color="auto" w:fill="FFFFFF"/>
        </w:rPr>
        <w:t>.</w:t>
      </w:r>
    </w:p>
    <w:p w:rsidR="00E403D4" w:rsidRPr="001B4C2B" w:rsidRDefault="00E403D4" w:rsidP="001B4C2B">
      <w:pPr>
        <w:spacing w:after="0" w:line="480" w:lineRule="auto"/>
        <w:ind w:firstLine="720"/>
        <w:rPr>
          <w:rFonts w:ascii="Times New Roman" w:hAnsi="Times New Roman" w:cs="Times New Roman"/>
          <w:color w:val="222222"/>
          <w:sz w:val="24"/>
          <w:szCs w:val="24"/>
          <w:shd w:val="clear" w:color="auto" w:fill="FFFFFF"/>
        </w:rPr>
      </w:pPr>
      <w:r w:rsidRPr="001B4C2B">
        <w:rPr>
          <w:rFonts w:ascii="Times New Roman" w:hAnsi="Times New Roman" w:cs="Times New Roman"/>
          <w:color w:val="1C1E29"/>
          <w:sz w:val="24"/>
          <w:szCs w:val="24"/>
        </w:rPr>
        <w:t>Typically, information from</w:t>
      </w:r>
      <w:r w:rsidR="005B08A8" w:rsidRPr="001B4C2B">
        <w:rPr>
          <w:rFonts w:ascii="Times New Roman" w:hAnsi="Times New Roman" w:cs="Times New Roman"/>
          <w:color w:val="1C1E29"/>
          <w:sz w:val="24"/>
          <w:szCs w:val="24"/>
        </w:rPr>
        <w:t xml:space="preserve"> this</w:t>
      </w:r>
      <w:r w:rsidRPr="001B4C2B">
        <w:rPr>
          <w:rFonts w:ascii="Times New Roman" w:hAnsi="Times New Roman" w:cs="Times New Roman"/>
          <w:color w:val="1C1E29"/>
          <w:sz w:val="24"/>
          <w:szCs w:val="24"/>
        </w:rPr>
        <w:t xml:space="preserve"> essential research gives solid outcomes in that it is adjusted on a direct </w:t>
      </w:r>
      <w:r w:rsidR="005B08A8" w:rsidRPr="001B4C2B">
        <w:rPr>
          <w:rFonts w:ascii="Times New Roman" w:hAnsi="Times New Roman" w:cs="Times New Roman"/>
          <w:color w:val="1C1E29"/>
          <w:sz w:val="24"/>
          <w:szCs w:val="24"/>
        </w:rPr>
        <w:t>foundation</w:t>
      </w:r>
      <w:r w:rsidRPr="001B4C2B">
        <w:rPr>
          <w:rFonts w:ascii="Times New Roman" w:hAnsi="Times New Roman" w:cs="Times New Roman"/>
          <w:color w:val="1C1E29"/>
          <w:sz w:val="24"/>
          <w:szCs w:val="24"/>
        </w:rPr>
        <w:t xml:space="preserve">. The </w:t>
      </w:r>
      <w:r w:rsidR="005B08A8" w:rsidRPr="001B4C2B">
        <w:rPr>
          <w:rFonts w:ascii="Times New Roman" w:hAnsi="Times New Roman" w:cs="Times New Roman"/>
          <w:color w:val="1C1E29"/>
          <w:sz w:val="24"/>
          <w:szCs w:val="24"/>
        </w:rPr>
        <w:t>preparation</w:t>
      </w:r>
      <w:r w:rsidRPr="001B4C2B">
        <w:rPr>
          <w:rFonts w:ascii="Times New Roman" w:hAnsi="Times New Roman" w:cs="Times New Roman"/>
          <w:color w:val="1C1E29"/>
          <w:sz w:val="24"/>
          <w:szCs w:val="24"/>
        </w:rPr>
        <w:t xml:space="preserve"> involved two stages that </w:t>
      </w:r>
      <w:r w:rsidR="005B08A8" w:rsidRPr="001B4C2B">
        <w:rPr>
          <w:rFonts w:ascii="Times New Roman" w:hAnsi="Times New Roman" w:cs="Times New Roman"/>
          <w:color w:val="1C1E29"/>
          <w:sz w:val="24"/>
          <w:szCs w:val="24"/>
        </w:rPr>
        <w:t>include</w:t>
      </w:r>
      <w:r w:rsidRPr="001B4C2B">
        <w:rPr>
          <w:rFonts w:ascii="Times New Roman" w:hAnsi="Times New Roman" w:cs="Times New Roman"/>
          <w:color w:val="1C1E29"/>
          <w:sz w:val="24"/>
          <w:szCs w:val="24"/>
        </w:rPr>
        <w:t xml:space="preserve"> information </w:t>
      </w:r>
      <w:r w:rsidR="005B08A8" w:rsidRPr="001B4C2B">
        <w:rPr>
          <w:rFonts w:ascii="Times New Roman" w:hAnsi="Times New Roman" w:cs="Times New Roman"/>
          <w:color w:val="1C1E29"/>
          <w:sz w:val="24"/>
          <w:szCs w:val="24"/>
        </w:rPr>
        <w:t>validation</w:t>
      </w:r>
      <w:r w:rsidRPr="001B4C2B">
        <w:rPr>
          <w:rFonts w:ascii="Times New Roman" w:hAnsi="Times New Roman" w:cs="Times New Roman"/>
          <w:color w:val="1C1E29"/>
          <w:sz w:val="24"/>
          <w:szCs w:val="24"/>
        </w:rPr>
        <w:t xml:space="preserve"> and information </w:t>
      </w:r>
      <w:r w:rsidR="00FF7892" w:rsidRPr="001B4C2B">
        <w:rPr>
          <w:rFonts w:ascii="Times New Roman" w:hAnsi="Times New Roman" w:cs="Times New Roman"/>
          <w:color w:val="1C1E29"/>
          <w:sz w:val="24"/>
          <w:szCs w:val="24"/>
        </w:rPr>
        <w:t>editing</w:t>
      </w:r>
      <w:r w:rsidRPr="001B4C2B">
        <w:rPr>
          <w:rFonts w:ascii="Times New Roman" w:hAnsi="Times New Roman" w:cs="Times New Roman"/>
          <w:color w:val="1C1E29"/>
          <w:sz w:val="24"/>
          <w:szCs w:val="24"/>
        </w:rPr>
        <w:t>.</w:t>
      </w:r>
      <w:r w:rsidR="005B08A8" w:rsidRPr="001B4C2B">
        <w:rPr>
          <w:rFonts w:ascii="Times New Roman" w:hAnsi="Times New Roman" w:cs="Times New Roman"/>
          <w:color w:val="1C1E29"/>
          <w:sz w:val="24"/>
          <w:szCs w:val="24"/>
        </w:rPr>
        <w:t xml:space="preserve"> Information approval is a </w:t>
      </w:r>
      <w:r w:rsidR="00FF7892" w:rsidRPr="001B4C2B">
        <w:rPr>
          <w:rFonts w:ascii="Times New Roman" w:hAnsi="Times New Roman" w:cs="Times New Roman"/>
          <w:color w:val="1C1E29"/>
          <w:sz w:val="24"/>
          <w:szCs w:val="24"/>
        </w:rPr>
        <w:t>four-way</w:t>
      </w:r>
      <w:r w:rsidRPr="001B4C2B">
        <w:rPr>
          <w:rFonts w:ascii="Times New Roman" w:hAnsi="Times New Roman" w:cs="Times New Roman"/>
          <w:color w:val="1C1E29"/>
          <w:sz w:val="24"/>
          <w:szCs w:val="24"/>
        </w:rPr>
        <w:t xml:space="preserve"> procedure that looks to review whether the information was done according to the measures and without predisposition. All things considered, the four stages are </w:t>
      </w:r>
      <w:r w:rsidR="005B08A8" w:rsidRPr="001B4C2B">
        <w:rPr>
          <w:rFonts w:ascii="Times New Roman" w:hAnsi="Times New Roman" w:cs="Times New Roman"/>
          <w:color w:val="222222"/>
          <w:sz w:val="24"/>
          <w:szCs w:val="24"/>
          <w:shd w:val="clear" w:color="auto" w:fill="FFFFFF"/>
        </w:rPr>
        <w:t>fraud, screening, procedure, and completeness</w:t>
      </w:r>
      <w:r w:rsidRPr="001B4C2B">
        <w:rPr>
          <w:rFonts w:ascii="Times New Roman" w:hAnsi="Times New Roman" w:cs="Times New Roman"/>
          <w:color w:val="1C1E29"/>
          <w:sz w:val="24"/>
          <w:szCs w:val="24"/>
        </w:rPr>
        <w:t xml:space="preserve">. In </w:t>
      </w:r>
      <w:r w:rsidR="005B08A8" w:rsidRPr="001B4C2B">
        <w:rPr>
          <w:rFonts w:ascii="Times New Roman" w:hAnsi="Times New Roman" w:cs="Times New Roman"/>
          <w:color w:val="222222"/>
          <w:sz w:val="24"/>
          <w:szCs w:val="24"/>
          <w:shd w:val="clear" w:color="auto" w:fill="FFFFFF"/>
        </w:rPr>
        <w:t>fraud</w:t>
      </w:r>
      <w:r w:rsidRPr="001B4C2B">
        <w:rPr>
          <w:rFonts w:ascii="Times New Roman" w:hAnsi="Times New Roman" w:cs="Times New Roman"/>
          <w:color w:val="1C1E29"/>
          <w:sz w:val="24"/>
          <w:szCs w:val="24"/>
        </w:rPr>
        <w:t xml:space="preserve">, the review evaluates whether respondents were met or not. The second step of information </w:t>
      </w:r>
      <w:r w:rsidR="005B08A8" w:rsidRPr="001B4C2B">
        <w:rPr>
          <w:rFonts w:ascii="Times New Roman" w:hAnsi="Times New Roman" w:cs="Times New Roman"/>
          <w:color w:val="1C1E29"/>
          <w:sz w:val="24"/>
          <w:szCs w:val="24"/>
        </w:rPr>
        <w:t>preparation</w:t>
      </w:r>
      <w:r w:rsidRPr="001B4C2B">
        <w:rPr>
          <w:rFonts w:ascii="Times New Roman" w:hAnsi="Times New Roman" w:cs="Times New Roman"/>
          <w:color w:val="1C1E29"/>
          <w:sz w:val="24"/>
          <w:szCs w:val="24"/>
        </w:rPr>
        <w:t xml:space="preserve"> is </w:t>
      </w:r>
      <w:r w:rsidR="00FF7892" w:rsidRPr="001B4C2B">
        <w:rPr>
          <w:rFonts w:ascii="Times New Roman" w:hAnsi="Times New Roman" w:cs="Times New Roman"/>
          <w:color w:val="1C1E29"/>
          <w:sz w:val="24"/>
          <w:szCs w:val="24"/>
        </w:rPr>
        <w:t>editing</w:t>
      </w:r>
      <w:r w:rsidRPr="001B4C2B">
        <w:rPr>
          <w:rFonts w:ascii="Times New Roman" w:hAnsi="Times New Roman" w:cs="Times New Roman"/>
          <w:color w:val="1C1E29"/>
          <w:sz w:val="24"/>
          <w:szCs w:val="24"/>
        </w:rPr>
        <w:t xml:space="preserve"> which </w:t>
      </w:r>
      <w:r w:rsidR="005B08A8" w:rsidRPr="001B4C2B">
        <w:rPr>
          <w:rFonts w:ascii="Times New Roman" w:hAnsi="Times New Roman" w:cs="Times New Roman"/>
          <w:color w:val="1C1E29"/>
          <w:sz w:val="24"/>
          <w:szCs w:val="24"/>
        </w:rPr>
        <w:t>entailed</w:t>
      </w:r>
      <w:r w:rsidRPr="001B4C2B">
        <w:rPr>
          <w:rFonts w:ascii="Times New Roman" w:hAnsi="Times New Roman" w:cs="Times New Roman"/>
          <w:color w:val="1C1E29"/>
          <w:sz w:val="24"/>
          <w:szCs w:val="24"/>
        </w:rPr>
        <w:t xml:space="preserve"> checking the precision of the information focuses and evacuating mistakes that may have hampered the exactness of the outcomes.</w:t>
      </w:r>
      <w:r w:rsidR="005B08A8" w:rsidRPr="001B4C2B">
        <w:rPr>
          <w:rFonts w:ascii="Times New Roman" w:hAnsi="Times New Roman" w:cs="Times New Roman"/>
          <w:color w:val="1C1E29"/>
          <w:sz w:val="24"/>
          <w:szCs w:val="24"/>
        </w:rPr>
        <w:t xml:space="preserve"> T</w:t>
      </w:r>
      <w:r w:rsidRPr="001B4C2B">
        <w:rPr>
          <w:rFonts w:ascii="Times New Roman" w:hAnsi="Times New Roman" w:cs="Times New Roman"/>
          <w:color w:val="1C1E29"/>
          <w:sz w:val="24"/>
          <w:szCs w:val="24"/>
        </w:rPr>
        <w:t xml:space="preserve">he </w:t>
      </w:r>
      <w:r w:rsidR="005B08A8" w:rsidRPr="001B4C2B">
        <w:rPr>
          <w:rFonts w:ascii="Times New Roman" w:hAnsi="Times New Roman" w:cs="Times New Roman"/>
          <w:color w:val="1C1E29"/>
          <w:sz w:val="24"/>
          <w:szCs w:val="24"/>
        </w:rPr>
        <w:t>analysis</w:t>
      </w:r>
      <w:r w:rsidRPr="001B4C2B">
        <w:rPr>
          <w:rFonts w:ascii="Times New Roman" w:hAnsi="Times New Roman" w:cs="Times New Roman"/>
          <w:color w:val="1C1E29"/>
          <w:sz w:val="24"/>
          <w:szCs w:val="24"/>
        </w:rPr>
        <w:t xml:space="preserve"> involve</w:t>
      </w:r>
      <w:r w:rsidR="005B08A8" w:rsidRPr="001B4C2B">
        <w:rPr>
          <w:rFonts w:ascii="Times New Roman" w:hAnsi="Times New Roman" w:cs="Times New Roman"/>
          <w:color w:val="1C1E29"/>
          <w:sz w:val="24"/>
          <w:szCs w:val="24"/>
        </w:rPr>
        <w:t>d</w:t>
      </w:r>
      <w:r w:rsidRPr="001B4C2B">
        <w:rPr>
          <w:rFonts w:ascii="Times New Roman" w:hAnsi="Times New Roman" w:cs="Times New Roman"/>
          <w:color w:val="1C1E29"/>
          <w:sz w:val="24"/>
          <w:szCs w:val="24"/>
        </w:rPr>
        <w:t xml:space="preserve"> evaluating the connection between various factors.</w:t>
      </w:r>
    </w:p>
    <w:p w:rsidR="00E403D4" w:rsidRPr="001B4C2B" w:rsidRDefault="00E403D4" w:rsidP="001B4C2B">
      <w:pPr>
        <w:spacing w:after="0" w:line="480" w:lineRule="auto"/>
        <w:ind w:firstLine="720"/>
        <w:rPr>
          <w:rFonts w:ascii="Times New Roman" w:hAnsi="Times New Roman" w:cs="Times New Roman"/>
          <w:color w:val="222222"/>
          <w:sz w:val="24"/>
          <w:szCs w:val="24"/>
          <w:shd w:val="clear" w:color="auto" w:fill="FFFFFF"/>
        </w:rPr>
      </w:pPr>
      <w:r w:rsidRPr="001B4C2B">
        <w:rPr>
          <w:rFonts w:ascii="Times New Roman" w:hAnsi="Times New Roman" w:cs="Times New Roman"/>
          <w:color w:val="1C1E29"/>
          <w:sz w:val="24"/>
          <w:szCs w:val="24"/>
        </w:rPr>
        <w:lastRenderedPageBreak/>
        <w:t xml:space="preserve">After </w:t>
      </w:r>
      <w:r w:rsidR="005B08A8" w:rsidRPr="001B4C2B">
        <w:rPr>
          <w:rFonts w:ascii="Times New Roman" w:hAnsi="Times New Roman" w:cs="Times New Roman"/>
          <w:color w:val="1C1E29"/>
          <w:sz w:val="24"/>
          <w:szCs w:val="24"/>
        </w:rPr>
        <w:t>analysis</w:t>
      </w:r>
      <w:r w:rsidRPr="001B4C2B">
        <w:rPr>
          <w:rFonts w:ascii="Times New Roman" w:hAnsi="Times New Roman" w:cs="Times New Roman"/>
          <w:color w:val="1C1E29"/>
          <w:sz w:val="24"/>
          <w:szCs w:val="24"/>
        </w:rPr>
        <w:t xml:space="preserve"> from both the </w:t>
      </w:r>
      <w:r w:rsidR="005B08A8" w:rsidRPr="001B4C2B">
        <w:rPr>
          <w:rFonts w:ascii="Times New Roman" w:hAnsi="Times New Roman" w:cs="Times New Roman"/>
          <w:color w:val="1C1E29"/>
          <w:sz w:val="24"/>
          <w:szCs w:val="24"/>
        </w:rPr>
        <w:t>lecture</w:t>
      </w:r>
      <w:r w:rsidRPr="001B4C2B">
        <w:rPr>
          <w:rFonts w:ascii="Times New Roman" w:hAnsi="Times New Roman" w:cs="Times New Roman"/>
          <w:color w:val="1C1E29"/>
          <w:sz w:val="24"/>
          <w:szCs w:val="24"/>
        </w:rPr>
        <w:t xml:space="preserve"> and the </w:t>
      </w:r>
      <w:r w:rsidR="005B08A8" w:rsidRPr="001B4C2B">
        <w:rPr>
          <w:rFonts w:ascii="Times New Roman" w:hAnsi="Times New Roman" w:cs="Times New Roman"/>
          <w:color w:val="1C1E29"/>
          <w:sz w:val="24"/>
          <w:szCs w:val="24"/>
        </w:rPr>
        <w:t>student’s</w:t>
      </w:r>
      <w:r w:rsidRPr="001B4C2B">
        <w:rPr>
          <w:rFonts w:ascii="Times New Roman" w:hAnsi="Times New Roman" w:cs="Times New Roman"/>
          <w:color w:val="1C1E29"/>
          <w:sz w:val="24"/>
          <w:szCs w:val="24"/>
        </w:rPr>
        <w:t xml:space="preserve"> information results, the relationship shows that sports </w:t>
      </w:r>
      <w:r w:rsidR="005B08A8" w:rsidRPr="001B4C2B">
        <w:rPr>
          <w:rFonts w:ascii="Times New Roman" w:hAnsi="Times New Roman" w:cs="Times New Roman"/>
          <w:color w:val="1C1E29"/>
          <w:sz w:val="24"/>
          <w:szCs w:val="24"/>
        </w:rPr>
        <w:t>students</w:t>
      </w:r>
      <w:r w:rsidRPr="001B4C2B">
        <w:rPr>
          <w:rFonts w:ascii="Times New Roman" w:hAnsi="Times New Roman" w:cs="Times New Roman"/>
          <w:color w:val="1C1E29"/>
          <w:sz w:val="24"/>
          <w:szCs w:val="24"/>
        </w:rPr>
        <w:t xml:space="preserve"> have poor </w:t>
      </w:r>
      <w:r w:rsidR="005B08A8" w:rsidRPr="001B4C2B">
        <w:rPr>
          <w:rFonts w:ascii="Times New Roman" w:hAnsi="Times New Roman" w:cs="Times New Roman"/>
          <w:color w:val="1C1E29"/>
          <w:sz w:val="24"/>
          <w:szCs w:val="24"/>
        </w:rPr>
        <w:t xml:space="preserve">academic performance </w:t>
      </w:r>
      <w:r w:rsidRPr="001B4C2B">
        <w:rPr>
          <w:rFonts w:ascii="Times New Roman" w:hAnsi="Times New Roman" w:cs="Times New Roman"/>
          <w:color w:val="1C1E29"/>
          <w:sz w:val="24"/>
          <w:szCs w:val="24"/>
        </w:rPr>
        <w:t xml:space="preserve">contrasted with non-sports </w:t>
      </w:r>
      <w:r w:rsidR="005B08A8" w:rsidRPr="001B4C2B">
        <w:rPr>
          <w:rFonts w:ascii="Times New Roman" w:hAnsi="Times New Roman" w:cs="Times New Roman"/>
          <w:color w:val="1C1E29"/>
          <w:sz w:val="24"/>
          <w:szCs w:val="24"/>
        </w:rPr>
        <w:t>students</w:t>
      </w:r>
      <w:r w:rsidRPr="001B4C2B">
        <w:rPr>
          <w:rFonts w:ascii="Times New Roman" w:hAnsi="Times New Roman" w:cs="Times New Roman"/>
          <w:color w:val="1C1E29"/>
          <w:sz w:val="24"/>
          <w:szCs w:val="24"/>
        </w:rPr>
        <w:t xml:space="preserve"> in the control </w:t>
      </w:r>
      <w:r w:rsidR="005B08A8" w:rsidRPr="001B4C2B">
        <w:rPr>
          <w:rFonts w:ascii="Times New Roman" w:hAnsi="Times New Roman" w:cs="Times New Roman"/>
          <w:color w:val="1C1E29"/>
          <w:sz w:val="24"/>
          <w:szCs w:val="24"/>
        </w:rPr>
        <w:t>group</w:t>
      </w:r>
      <w:r w:rsidRPr="001B4C2B">
        <w:rPr>
          <w:rFonts w:ascii="Times New Roman" w:hAnsi="Times New Roman" w:cs="Times New Roman"/>
          <w:color w:val="1C1E29"/>
          <w:sz w:val="24"/>
          <w:szCs w:val="24"/>
        </w:rPr>
        <w:t xml:space="preserve">. Furthermore, </w:t>
      </w:r>
      <w:r w:rsidR="005B08A8" w:rsidRPr="001B4C2B">
        <w:rPr>
          <w:rFonts w:ascii="Times New Roman" w:hAnsi="Times New Roman" w:cs="Times New Roman"/>
          <w:color w:val="1C1E29"/>
          <w:sz w:val="24"/>
          <w:szCs w:val="24"/>
        </w:rPr>
        <w:t>regression</w:t>
      </w:r>
      <w:r w:rsidRPr="001B4C2B">
        <w:rPr>
          <w:rFonts w:ascii="Times New Roman" w:hAnsi="Times New Roman" w:cs="Times New Roman"/>
          <w:color w:val="1C1E29"/>
          <w:sz w:val="24"/>
          <w:szCs w:val="24"/>
        </w:rPr>
        <w:t xml:space="preserve"> information </w:t>
      </w:r>
      <w:r w:rsidR="005B08A8" w:rsidRPr="001B4C2B">
        <w:rPr>
          <w:rFonts w:ascii="Times New Roman" w:hAnsi="Times New Roman" w:cs="Times New Roman"/>
          <w:color w:val="1C1E29"/>
          <w:sz w:val="24"/>
          <w:szCs w:val="24"/>
        </w:rPr>
        <w:t>analysis</w:t>
      </w:r>
      <w:r w:rsidRPr="001B4C2B">
        <w:rPr>
          <w:rFonts w:ascii="Times New Roman" w:hAnsi="Times New Roman" w:cs="Times New Roman"/>
          <w:color w:val="1C1E29"/>
          <w:sz w:val="24"/>
          <w:szCs w:val="24"/>
        </w:rPr>
        <w:t xml:space="preserve"> demonstrate that football </w:t>
      </w:r>
      <w:r w:rsidR="005B08A8" w:rsidRPr="001B4C2B">
        <w:rPr>
          <w:rFonts w:ascii="Times New Roman" w:hAnsi="Times New Roman" w:cs="Times New Roman"/>
          <w:color w:val="1C1E29"/>
          <w:sz w:val="24"/>
          <w:szCs w:val="24"/>
        </w:rPr>
        <w:t>students</w:t>
      </w:r>
      <w:r w:rsidRPr="001B4C2B">
        <w:rPr>
          <w:rFonts w:ascii="Times New Roman" w:hAnsi="Times New Roman" w:cs="Times New Roman"/>
          <w:color w:val="1C1E29"/>
          <w:sz w:val="24"/>
          <w:szCs w:val="24"/>
        </w:rPr>
        <w:t xml:space="preserve"> are less dynamic in class contrasted with dif</w:t>
      </w:r>
      <w:r w:rsidR="005B08A8" w:rsidRPr="001B4C2B">
        <w:rPr>
          <w:rFonts w:ascii="Times New Roman" w:hAnsi="Times New Roman" w:cs="Times New Roman"/>
          <w:color w:val="1C1E29"/>
          <w:sz w:val="24"/>
          <w:szCs w:val="24"/>
        </w:rPr>
        <w:t>ferent understudies. Mo</w:t>
      </w:r>
      <w:r w:rsidRPr="001B4C2B">
        <w:rPr>
          <w:rFonts w:ascii="Times New Roman" w:hAnsi="Times New Roman" w:cs="Times New Roman"/>
          <w:color w:val="1C1E29"/>
          <w:sz w:val="24"/>
          <w:szCs w:val="24"/>
        </w:rPr>
        <w:t xml:space="preserve">re </w:t>
      </w:r>
      <w:r w:rsidR="005B08A8" w:rsidRPr="001B4C2B">
        <w:rPr>
          <w:rFonts w:ascii="Times New Roman" w:hAnsi="Times New Roman" w:cs="Times New Roman"/>
          <w:color w:val="1C1E29"/>
          <w:sz w:val="24"/>
          <w:szCs w:val="24"/>
        </w:rPr>
        <w:t>importantly</w:t>
      </w:r>
      <w:r w:rsidRPr="001B4C2B">
        <w:rPr>
          <w:rFonts w:ascii="Times New Roman" w:hAnsi="Times New Roman" w:cs="Times New Roman"/>
          <w:color w:val="1C1E29"/>
          <w:sz w:val="24"/>
          <w:szCs w:val="24"/>
        </w:rPr>
        <w:t xml:space="preserve">, </w:t>
      </w:r>
      <w:r w:rsidR="005B08A8" w:rsidRPr="001B4C2B">
        <w:rPr>
          <w:rFonts w:ascii="Times New Roman" w:hAnsi="Times New Roman" w:cs="Times New Roman"/>
          <w:color w:val="222222"/>
          <w:sz w:val="24"/>
          <w:szCs w:val="24"/>
          <w:shd w:val="clear" w:color="auto" w:fill="FFFFFF"/>
        </w:rPr>
        <w:t>the analysis of variance in the statistical inference method was used to check on great academic variation between students who overindulge in sports activities and those who do not</w:t>
      </w:r>
      <w:r w:rsidRPr="001B4C2B">
        <w:rPr>
          <w:rFonts w:ascii="Times New Roman" w:hAnsi="Times New Roman" w:cs="Times New Roman"/>
          <w:color w:val="1C1E29"/>
          <w:sz w:val="24"/>
          <w:szCs w:val="24"/>
        </w:rPr>
        <w:t xml:space="preserve">. In general, information from examination addressed the expectations made in the </w:t>
      </w:r>
      <w:r w:rsidR="007F2669" w:rsidRPr="001B4C2B">
        <w:rPr>
          <w:rFonts w:ascii="Times New Roman" w:hAnsi="Times New Roman" w:cs="Times New Roman"/>
          <w:color w:val="222222"/>
          <w:sz w:val="24"/>
          <w:szCs w:val="24"/>
          <w:shd w:val="clear" w:color="auto" w:fill="FFFFFF"/>
        </w:rPr>
        <w:t>hypothesis section and therefore qualifies the credibility of this research in answering the question of football effects on quality education</w:t>
      </w:r>
    </w:p>
    <w:p w:rsidR="00B96898" w:rsidRPr="001B4C2B" w:rsidRDefault="00B96898" w:rsidP="001B4C2B">
      <w:pPr>
        <w:spacing w:after="0" w:line="480" w:lineRule="auto"/>
        <w:jc w:val="center"/>
        <w:rPr>
          <w:rFonts w:ascii="Times New Roman" w:hAnsi="Times New Roman" w:cs="Times New Roman"/>
          <w:color w:val="222222"/>
          <w:sz w:val="24"/>
          <w:szCs w:val="24"/>
          <w:shd w:val="clear" w:color="auto" w:fill="FFFFFF"/>
        </w:rPr>
      </w:pPr>
      <w:r w:rsidRPr="001B4C2B">
        <w:rPr>
          <w:rFonts w:ascii="Times New Roman" w:hAnsi="Times New Roman" w:cs="Times New Roman"/>
          <w:b/>
          <w:color w:val="222222"/>
          <w:sz w:val="24"/>
          <w:szCs w:val="24"/>
          <w:shd w:val="clear" w:color="auto" w:fill="FFFFFF"/>
        </w:rPr>
        <w:t>Conclusion</w:t>
      </w:r>
      <w:r w:rsidR="00FF7892" w:rsidRPr="001B4C2B">
        <w:rPr>
          <w:rFonts w:ascii="Times New Roman" w:hAnsi="Times New Roman" w:cs="Times New Roman"/>
          <w:color w:val="222222"/>
          <w:sz w:val="24"/>
          <w:szCs w:val="24"/>
          <w:shd w:val="clear" w:color="auto" w:fill="FFFFFF"/>
        </w:rPr>
        <w:t>.</w:t>
      </w:r>
    </w:p>
    <w:p w:rsidR="00AC4AB1" w:rsidRPr="001B4C2B" w:rsidRDefault="007F2669" w:rsidP="001B4C2B">
      <w:pPr>
        <w:spacing w:after="0" w:line="480" w:lineRule="auto"/>
        <w:ind w:firstLine="720"/>
        <w:rPr>
          <w:rFonts w:ascii="Times New Roman" w:hAnsi="Times New Roman" w:cs="Times New Roman"/>
          <w:color w:val="1C1E29"/>
          <w:sz w:val="24"/>
          <w:szCs w:val="24"/>
        </w:rPr>
      </w:pPr>
      <w:r w:rsidRPr="001B4C2B">
        <w:rPr>
          <w:rFonts w:ascii="Times New Roman" w:hAnsi="Times New Roman" w:cs="Times New Roman"/>
          <w:color w:val="222222"/>
          <w:sz w:val="24"/>
          <w:szCs w:val="24"/>
          <w:shd w:val="clear" w:color="auto" w:fill="FFFFFF"/>
        </w:rPr>
        <w:t>To sum up,</w:t>
      </w:r>
      <w:r w:rsidRPr="001B4C2B">
        <w:rPr>
          <w:rFonts w:ascii="Times New Roman" w:hAnsi="Times New Roman" w:cs="Times New Roman"/>
          <w:color w:val="1C1E29"/>
          <w:sz w:val="24"/>
          <w:szCs w:val="24"/>
        </w:rPr>
        <w:t xml:space="preserve"> it is not a doubt clear that football sports influences </w:t>
      </w:r>
      <w:r w:rsidR="00FF7892" w:rsidRPr="001B4C2B">
        <w:rPr>
          <w:rFonts w:ascii="Times New Roman" w:hAnsi="Times New Roman" w:cs="Times New Roman"/>
          <w:color w:val="1C1E29"/>
          <w:sz w:val="24"/>
          <w:szCs w:val="24"/>
        </w:rPr>
        <w:t>students’</w:t>
      </w:r>
      <w:r w:rsidRPr="001B4C2B">
        <w:rPr>
          <w:rFonts w:ascii="Times New Roman" w:hAnsi="Times New Roman" w:cs="Times New Roman"/>
          <w:color w:val="1C1E29"/>
          <w:sz w:val="24"/>
          <w:szCs w:val="24"/>
        </w:rPr>
        <w:t xml:space="preserve"> academic performance. Drawing outlines from the analysis section, the factual investigations have demonstrated that there exists </w:t>
      </w:r>
      <w:r w:rsidRPr="001B4C2B">
        <w:rPr>
          <w:rFonts w:ascii="Times New Roman" w:hAnsi="Times New Roman" w:cs="Times New Roman"/>
          <w:color w:val="222222"/>
          <w:sz w:val="24"/>
          <w:szCs w:val="24"/>
          <w:shd w:val="clear" w:color="auto" w:fill="FFFFFF"/>
        </w:rPr>
        <w:t>academic variation between college footballers and those who do not play.</w:t>
      </w:r>
      <w:r w:rsidRPr="001B4C2B">
        <w:rPr>
          <w:rFonts w:ascii="Times New Roman" w:hAnsi="Times New Roman" w:cs="Times New Roman"/>
          <w:color w:val="1C1E29"/>
          <w:sz w:val="24"/>
          <w:szCs w:val="24"/>
        </w:rPr>
        <w:t xml:space="preserve"> The examination has utilized bits of knowledge from both subjective and quantitative review and has used the inferential measurable information analysis approach to think about factors between two unique schools. The general outcomes are that footballer understudies perform ineffectively in scholastics, are less dynamic, and their school participation is poor. It is also discovered that impacts from support football clubs </w:t>
      </w:r>
      <w:r w:rsidRPr="001B4C2B">
        <w:rPr>
          <w:rFonts w:ascii="Times New Roman" w:hAnsi="Times New Roman" w:cs="Times New Roman"/>
          <w:color w:val="222222"/>
          <w:sz w:val="24"/>
          <w:szCs w:val="24"/>
          <w:shd w:val="clear" w:color="auto" w:fill="FFFFFF"/>
        </w:rPr>
        <w:t>and pluralistic ignorance elicit student’s perception of football over academics</w:t>
      </w:r>
      <w:r w:rsidRPr="001B4C2B">
        <w:rPr>
          <w:rFonts w:ascii="Times New Roman" w:hAnsi="Times New Roman" w:cs="Times New Roman"/>
          <w:color w:val="1C1E29"/>
          <w:sz w:val="24"/>
          <w:szCs w:val="24"/>
        </w:rPr>
        <w:t xml:space="preserve"> (McCardle et al., 2017). </w:t>
      </w:r>
    </w:p>
    <w:p w:rsidR="00441471" w:rsidRPr="001B4C2B" w:rsidRDefault="00E403D4" w:rsidP="001B4C2B">
      <w:pPr>
        <w:spacing w:after="0" w:line="480" w:lineRule="auto"/>
        <w:ind w:firstLine="720"/>
        <w:rPr>
          <w:rFonts w:ascii="Times New Roman" w:hAnsi="Times New Roman" w:cs="Times New Roman"/>
          <w:color w:val="222222"/>
          <w:sz w:val="24"/>
          <w:szCs w:val="24"/>
          <w:shd w:val="clear" w:color="auto" w:fill="FFFFFF"/>
        </w:rPr>
      </w:pPr>
      <w:r w:rsidRPr="001B4C2B">
        <w:rPr>
          <w:rFonts w:ascii="Times New Roman" w:hAnsi="Times New Roman" w:cs="Times New Roman"/>
          <w:color w:val="1C1E29"/>
          <w:sz w:val="24"/>
          <w:szCs w:val="24"/>
        </w:rPr>
        <w:t xml:space="preserve">Along these lines, it is recommendable that schools should provide </w:t>
      </w:r>
      <w:r w:rsidR="007F2669" w:rsidRPr="001B4C2B">
        <w:rPr>
          <w:rFonts w:ascii="Times New Roman" w:hAnsi="Times New Roman" w:cs="Times New Roman"/>
          <w:color w:val="1C1E29"/>
          <w:sz w:val="24"/>
          <w:szCs w:val="24"/>
        </w:rPr>
        <w:t xml:space="preserve">physical </w:t>
      </w:r>
      <w:r w:rsidRPr="001B4C2B">
        <w:rPr>
          <w:rFonts w:ascii="Times New Roman" w:hAnsi="Times New Roman" w:cs="Times New Roman"/>
          <w:color w:val="1C1E29"/>
          <w:sz w:val="24"/>
          <w:szCs w:val="24"/>
        </w:rPr>
        <w:t>activity approaches on con</w:t>
      </w:r>
      <w:r w:rsidR="007F2669" w:rsidRPr="001B4C2B">
        <w:rPr>
          <w:rFonts w:ascii="Times New Roman" w:hAnsi="Times New Roman" w:cs="Times New Roman"/>
          <w:color w:val="1C1E29"/>
          <w:sz w:val="24"/>
          <w:szCs w:val="24"/>
        </w:rPr>
        <w:t>trolled co-curricular exercises.</w:t>
      </w:r>
      <w:r w:rsidR="00FF7892" w:rsidRPr="001B4C2B">
        <w:rPr>
          <w:rFonts w:ascii="Times New Roman" w:hAnsi="Times New Roman" w:cs="Times New Roman"/>
          <w:color w:val="1C1E29"/>
          <w:sz w:val="24"/>
          <w:szCs w:val="24"/>
        </w:rPr>
        <w:t xml:space="preserve"> </w:t>
      </w:r>
      <w:r w:rsidR="007F2669" w:rsidRPr="001B4C2B">
        <w:rPr>
          <w:rFonts w:ascii="Times New Roman" w:hAnsi="Times New Roman" w:cs="Times New Roman"/>
          <w:color w:val="1C1E29"/>
          <w:sz w:val="24"/>
          <w:szCs w:val="24"/>
        </w:rPr>
        <w:t>T</w:t>
      </w:r>
      <w:r w:rsidRPr="001B4C2B">
        <w:rPr>
          <w:rFonts w:ascii="Times New Roman" w:hAnsi="Times New Roman" w:cs="Times New Roman"/>
          <w:color w:val="1C1E29"/>
          <w:sz w:val="24"/>
          <w:szCs w:val="24"/>
        </w:rPr>
        <w:t xml:space="preserve">hat is, the organization should </w:t>
      </w:r>
      <w:r w:rsidR="007F2669" w:rsidRPr="001B4C2B">
        <w:rPr>
          <w:rFonts w:ascii="Times New Roman" w:hAnsi="Times New Roman" w:cs="Times New Roman"/>
          <w:color w:val="1C1E29"/>
          <w:sz w:val="24"/>
          <w:szCs w:val="24"/>
        </w:rPr>
        <w:t>limit</w:t>
      </w:r>
      <w:r w:rsidRPr="001B4C2B">
        <w:rPr>
          <w:rFonts w:ascii="Times New Roman" w:hAnsi="Times New Roman" w:cs="Times New Roman"/>
          <w:color w:val="1C1E29"/>
          <w:sz w:val="24"/>
          <w:szCs w:val="24"/>
        </w:rPr>
        <w:t xml:space="preserve"> the ideal opportunity for football playing </w:t>
      </w:r>
      <w:r w:rsidR="007F2669" w:rsidRPr="001B4C2B">
        <w:rPr>
          <w:rFonts w:ascii="Times New Roman" w:hAnsi="Times New Roman" w:cs="Times New Roman"/>
          <w:color w:val="1C1E29"/>
          <w:sz w:val="24"/>
          <w:szCs w:val="24"/>
        </w:rPr>
        <w:t>and model students</w:t>
      </w:r>
      <w:r w:rsidRPr="001B4C2B">
        <w:rPr>
          <w:rFonts w:ascii="Times New Roman" w:hAnsi="Times New Roman" w:cs="Times New Roman"/>
          <w:color w:val="1C1E29"/>
          <w:sz w:val="24"/>
          <w:szCs w:val="24"/>
        </w:rPr>
        <w:t xml:space="preserve"> about this present reality circumstance concerning training and ability. It is </w:t>
      </w:r>
      <w:r w:rsidR="00E735BF" w:rsidRPr="001B4C2B">
        <w:rPr>
          <w:rFonts w:ascii="Times New Roman" w:hAnsi="Times New Roman" w:cs="Times New Roman"/>
          <w:color w:val="1C1E29"/>
          <w:sz w:val="24"/>
          <w:szCs w:val="24"/>
        </w:rPr>
        <w:t>also</w:t>
      </w:r>
      <w:r w:rsidRPr="001B4C2B">
        <w:rPr>
          <w:rFonts w:ascii="Times New Roman" w:hAnsi="Times New Roman" w:cs="Times New Roman"/>
          <w:color w:val="1C1E29"/>
          <w:sz w:val="24"/>
          <w:szCs w:val="24"/>
        </w:rPr>
        <w:t xml:space="preserve"> recommendable that </w:t>
      </w:r>
      <w:r w:rsidR="00E735BF" w:rsidRPr="001B4C2B">
        <w:rPr>
          <w:rFonts w:ascii="Times New Roman" w:hAnsi="Times New Roman" w:cs="Times New Roman"/>
          <w:color w:val="1C1E29"/>
          <w:sz w:val="24"/>
          <w:szCs w:val="24"/>
        </w:rPr>
        <w:t>students</w:t>
      </w:r>
      <w:r w:rsidRPr="001B4C2B">
        <w:rPr>
          <w:rFonts w:ascii="Times New Roman" w:hAnsi="Times New Roman" w:cs="Times New Roman"/>
          <w:color w:val="1C1E29"/>
          <w:sz w:val="24"/>
          <w:szCs w:val="24"/>
        </w:rPr>
        <w:t xml:space="preserve"> ought to maintain a </w:t>
      </w:r>
      <w:r w:rsidRPr="001B4C2B">
        <w:rPr>
          <w:rFonts w:ascii="Times New Roman" w:hAnsi="Times New Roman" w:cs="Times New Roman"/>
          <w:color w:val="1C1E29"/>
          <w:sz w:val="24"/>
          <w:szCs w:val="24"/>
        </w:rPr>
        <w:lastRenderedPageBreak/>
        <w:t xml:space="preserve">strategic distance from companion impact that makes insight for games against </w:t>
      </w:r>
      <w:r w:rsidR="00E735BF" w:rsidRPr="001B4C2B">
        <w:rPr>
          <w:rFonts w:ascii="Times New Roman" w:hAnsi="Times New Roman" w:cs="Times New Roman"/>
          <w:color w:val="1C1E29"/>
          <w:sz w:val="24"/>
          <w:szCs w:val="24"/>
        </w:rPr>
        <w:t>academics</w:t>
      </w:r>
      <w:r w:rsidRPr="001B4C2B">
        <w:rPr>
          <w:rFonts w:ascii="Times New Roman" w:hAnsi="Times New Roman" w:cs="Times New Roman"/>
          <w:color w:val="1C1E29"/>
          <w:sz w:val="24"/>
          <w:szCs w:val="24"/>
        </w:rPr>
        <w:t xml:space="preserve">. </w:t>
      </w:r>
      <w:r w:rsidR="00E735BF" w:rsidRPr="001B4C2B">
        <w:rPr>
          <w:rFonts w:ascii="Times New Roman" w:hAnsi="Times New Roman" w:cs="Times New Roman"/>
          <w:color w:val="222222"/>
          <w:sz w:val="24"/>
          <w:szCs w:val="24"/>
          <w:shd w:val="clear" w:color="auto" w:fill="FFFFFF"/>
        </w:rPr>
        <w:t xml:space="preserve">Therefore, the research is much coherent and rigorous. However, </w:t>
      </w:r>
      <w:r w:rsidR="00441471" w:rsidRPr="001B4C2B">
        <w:rPr>
          <w:rFonts w:ascii="Times New Roman" w:hAnsi="Times New Roman" w:cs="Times New Roman"/>
          <w:color w:val="222222"/>
          <w:sz w:val="24"/>
          <w:szCs w:val="24"/>
          <w:shd w:val="clear" w:color="auto" w:fill="FFFFFF"/>
        </w:rPr>
        <w:t>i</w:t>
      </w:r>
      <w:r w:rsidR="00441471" w:rsidRPr="001B4C2B">
        <w:rPr>
          <w:rFonts w:ascii="Times New Roman" w:hAnsi="Times New Roman" w:cs="Times New Roman"/>
          <w:color w:val="1C1E29"/>
          <w:sz w:val="24"/>
          <w:szCs w:val="24"/>
        </w:rPr>
        <w:t>t is constrained in its choice of sample population; along these lines, in future investigations, an increasingly broadened test ought to be considered for examinations to make the exploration progressively observational and convincing. Finally, as far as approach ramifications, increasingly measurable strategies, for example, illustrative information ought to be used to upgrade lucidity.</w:t>
      </w:r>
    </w:p>
    <w:p w:rsidR="00860116" w:rsidRPr="001B4C2B" w:rsidRDefault="00860116" w:rsidP="001B4C2B">
      <w:pPr>
        <w:spacing w:after="0" w:line="480" w:lineRule="auto"/>
        <w:rPr>
          <w:rFonts w:ascii="Times New Roman" w:hAnsi="Times New Roman" w:cs="Times New Roman"/>
          <w:color w:val="222222"/>
          <w:sz w:val="24"/>
          <w:szCs w:val="24"/>
          <w:shd w:val="clear" w:color="auto" w:fill="FFFFFF"/>
        </w:rPr>
      </w:pPr>
      <w:r w:rsidRPr="001B4C2B">
        <w:rPr>
          <w:rFonts w:ascii="Times New Roman" w:hAnsi="Times New Roman" w:cs="Times New Roman"/>
          <w:color w:val="222222"/>
          <w:sz w:val="24"/>
          <w:szCs w:val="24"/>
          <w:shd w:val="clear" w:color="auto" w:fill="FFFFFF"/>
        </w:rPr>
        <w:br w:type="page"/>
      </w:r>
    </w:p>
    <w:p w:rsidR="00737DA0" w:rsidRPr="001B4C2B" w:rsidRDefault="007D519C" w:rsidP="001B4C2B">
      <w:pPr>
        <w:spacing w:after="0" w:line="480" w:lineRule="auto"/>
        <w:ind w:left="2880" w:firstLine="720"/>
        <w:rPr>
          <w:rFonts w:ascii="Times New Roman" w:hAnsi="Times New Roman" w:cs="Times New Roman"/>
          <w:color w:val="222222"/>
          <w:sz w:val="24"/>
          <w:szCs w:val="24"/>
          <w:shd w:val="clear" w:color="auto" w:fill="FFFFFF"/>
        </w:rPr>
      </w:pPr>
      <w:r w:rsidRPr="001B4C2B">
        <w:rPr>
          <w:rFonts w:ascii="Times New Roman" w:hAnsi="Times New Roman" w:cs="Times New Roman"/>
          <w:color w:val="222222"/>
          <w:sz w:val="24"/>
          <w:szCs w:val="24"/>
          <w:shd w:val="clear" w:color="auto" w:fill="FFFFFF"/>
        </w:rPr>
        <w:lastRenderedPageBreak/>
        <w:t>References</w:t>
      </w:r>
      <w:r w:rsidR="00F5452D" w:rsidRPr="001B4C2B">
        <w:rPr>
          <w:rFonts w:ascii="Times New Roman" w:hAnsi="Times New Roman" w:cs="Times New Roman"/>
          <w:color w:val="222222"/>
          <w:sz w:val="24"/>
          <w:szCs w:val="24"/>
          <w:shd w:val="clear" w:color="auto" w:fill="FFFFFF"/>
        </w:rPr>
        <w:t>.</w:t>
      </w:r>
    </w:p>
    <w:p w:rsidR="001B4C2B" w:rsidRPr="001B4C2B" w:rsidRDefault="001B4C2B" w:rsidP="001B4C2B">
      <w:pPr>
        <w:spacing w:after="0" w:line="480" w:lineRule="auto"/>
        <w:ind w:left="720" w:hanging="720"/>
        <w:rPr>
          <w:rFonts w:ascii="Times New Roman" w:hAnsi="Times New Roman" w:cs="Times New Roman"/>
          <w:color w:val="222222"/>
          <w:sz w:val="24"/>
          <w:szCs w:val="24"/>
          <w:shd w:val="clear" w:color="auto" w:fill="FFFFFF"/>
        </w:rPr>
      </w:pPr>
      <w:r w:rsidRPr="001B4C2B">
        <w:rPr>
          <w:rFonts w:ascii="Times New Roman" w:hAnsi="Times New Roman" w:cs="Times New Roman"/>
          <w:color w:val="222222"/>
          <w:sz w:val="24"/>
          <w:szCs w:val="24"/>
          <w:shd w:val="clear" w:color="auto" w:fill="FFFFFF"/>
        </w:rPr>
        <w:t xml:space="preserve">Beamon, K., &amp; Bell, P. A. (2006). Academics versus athletics: An examination of the effects of background and socialization on African American male student-athletes. </w:t>
      </w:r>
      <w:r w:rsidRPr="001B4C2B">
        <w:rPr>
          <w:rFonts w:ascii="Times New Roman" w:hAnsi="Times New Roman" w:cs="Times New Roman"/>
          <w:i/>
          <w:iCs/>
          <w:color w:val="222222"/>
          <w:sz w:val="24"/>
          <w:szCs w:val="24"/>
          <w:shd w:val="clear" w:color="auto" w:fill="FFFFFF"/>
        </w:rPr>
        <w:t>The Social Science Journal</w:t>
      </w:r>
      <w:r w:rsidRPr="001B4C2B">
        <w:rPr>
          <w:rFonts w:ascii="Times New Roman" w:hAnsi="Times New Roman" w:cs="Times New Roman"/>
          <w:color w:val="222222"/>
          <w:sz w:val="24"/>
          <w:szCs w:val="24"/>
          <w:shd w:val="clear" w:color="auto" w:fill="FFFFFF"/>
        </w:rPr>
        <w:t>, </w:t>
      </w:r>
      <w:r w:rsidRPr="001B4C2B">
        <w:rPr>
          <w:rFonts w:ascii="Times New Roman" w:hAnsi="Times New Roman" w:cs="Times New Roman"/>
          <w:i/>
          <w:iCs/>
          <w:color w:val="222222"/>
          <w:sz w:val="24"/>
          <w:szCs w:val="24"/>
          <w:shd w:val="clear" w:color="auto" w:fill="FFFFFF"/>
        </w:rPr>
        <w:t>43</w:t>
      </w:r>
      <w:r w:rsidRPr="001B4C2B">
        <w:rPr>
          <w:rFonts w:ascii="Times New Roman" w:hAnsi="Times New Roman" w:cs="Times New Roman"/>
          <w:color w:val="222222"/>
          <w:sz w:val="24"/>
          <w:szCs w:val="24"/>
          <w:shd w:val="clear" w:color="auto" w:fill="FFFFFF"/>
        </w:rPr>
        <w:t>(3), 393-403.</w:t>
      </w:r>
      <w:bookmarkStart w:id="0" w:name="_GoBack"/>
      <w:bookmarkEnd w:id="0"/>
    </w:p>
    <w:p w:rsidR="001B4C2B" w:rsidRPr="001B4C2B" w:rsidRDefault="001B4C2B" w:rsidP="001B4C2B">
      <w:pPr>
        <w:spacing w:after="0" w:line="480" w:lineRule="auto"/>
        <w:ind w:left="720" w:hanging="720"/>
        <w:rPr>
          <w:rFonts w:ascii="Times New Roman" w:hAnsi="Times New Roman" w:cs="Times New Roman"/>
          <w:color w:val="222222"/>
          <w:sz w:val="24"/>
          <w:szCs w:val="24"/>
          <w:shd w:val="clear" w:color="auto" w:fill="FFFFFF"/>
        </w:rPr>
      </w:pPr>
      <w:r w:rsidRPr="001B4C2B">
        <w:rPr>
          <w:rFonts w:ascii="Times New Roman" w:hAnsi="Times New Roman" w:cs="Times New Roman"/>
          <w:color w:val="222222"/>
          <w:sz w:val="24"/>
          <w:szCs w:val="24"/>
          <w:shd w:val="clear" w:color="auto" w:fill="FFFFFF"/>
        </w:rPr>
        <w:t>Cuevas, R., García-López, L. M., &amp; Serra-Olivares, J. (2016). Sport education model and self-determination theory: An intervention in secondary school children. </w:t>
      </w:r>
      <w:r w:rsidRPr="001B4C2B">
        <w:rPr>
          <w:rFonts w:ascii="Times New Roman" w:hAnsi="Times New Roman" w:cs="Times New Roman"/>
          <w:i/>
          <w:iCs/>
          <w:color w:val="222222"/>
          <w:sz w:val="24"/>
          <w:szCs w:val="24"/>
          <w:shd w:val="clear" w:color="auto" w:fill="FFFFFF"/>
        </w:rPr>
        <w:t>Kinesiology: International journal of fundamental and applied kinesiology</w:t>
      </w:r>
      <w:r w:rsidRPr="001B4C2B">
        <w:rPr>
          <w:rFonts w:ascii="Times New Roman" w:hAnsi="Times New Roman" w:cs="Times New Roman"/>
          <w:color w:val="222222"/>
          <w:sz w:val="24"/>
          <w:szCs w:val="24"/>
          <w:shd w:val="clear" w:color="auto" w:fill="FFFFFF"/>
        </w:rPr>
        <w:t>, </w:t>
      </w:r>
      <w:r w:rsidRPr="001B4C2B">
        <w:rPr>
          <w:rFonts w:ascii="Times New Roman" w:hAnsi="Times New Roman" w:cs="Times New Roman"/>
          <w:i/>
          <w:iCs/>
          <w:color w:val="222222"/>
          <w:sz w:val="24"/>
          <w:szCs w:val="24"/>
          <w:shd w:val="clear" w:color="auto" w:fill="FFFFFF"/>
        </w:rPr>
        <w:t>48</w:t>
      </w:r>
      <w:r w:rsidRPr="001B4C2B">
        <w:rPr>
          <w:rFonts w:ascii="Times New Roman" w:hAnsi="Times New Roman" w:cs="Times New Roman"/>
          <w:color w:val="222222"/>
          <w:sz w:val="24"/>
          <w:szCs w:val="24"/>
          <w:shd w:val="clear" w:color="auto" w:fill="FFFFFF"/>
        </w:rPr>
        <w:t>(1), 30-38.</w:t>
      </w:r>
    </w:p>
    <w:p w:rsidR="001B4C2B" w:rsidRPr="001B4C2B" w:rsidRDefault="001B4C2B" w:rsidP="001B4C2B">
      <w:pPr>
        <w:spacing w:after="0" w:line="480" w:lineRule="auto"/>
        <w:ind w:left="720" w:hanging="720"/>
        <w:rPr>
          <w:rFonts w:ascii="Times New Roman" w:hAnsi="Times New Roman" w:cs="Times New Roman"/>
          <w:color w:val="222222"/>
          <w:sz w:val="24"/>
          <w:szCs w:val="24"/>
          <w:shd w:val="clear" w:color="auto" w:fill="FFFFFF"/>
        </w:rPr>
      </w:pPr>
      <w:r w:rsidRPr="001B4C2B">
        <w:rPr>
          <w:rFonts w:ascii="Times New Roman" w:hAnsi="Times New Roman" w:cs="Times New Roman"/>
          <w:color w:val="222222"/>
          <w:sz w:val="24"/>
          <w:szCs w:val="24"/>
          <w:shd w:val="clear" w:color="auto" w:fill="FFFFFF"/>
        </w:rPr>
        <w:t xml:space="preserve">Dyer, A. M., Kristjansson, A. L., Mann, M. J., Smith, M. L., &amp;Allegrante, J. P. (2017). Sports participation and academic achievement: A longitudinal study. </w:t>
      </w:r>
      <w:r w:rsidRPr="001B4C2B">
        <w:rPr>
          <w:rFonts w:ascii="Times New Roman" w:hAnsi="Times New Roman" w:cs="Times New Roman"/>
          <w:i/>
          <w:iCs/>
          <w:color w:val="222222"/>
          <w:sz w:val="24"/>
          <w:szCs w:val="24"/>
          <w:shd w:val="clear" w:color="auto" w:fill="FFFFFF"/>
        </w:rPr>
        <w:t>American journal of health behavior</w:t>
      </w:r>
      <w:r w:rsidRPr="001B4C2B">
        <w:rPr>
          <w:rFonts w:ascii="Times New Roman" w:hAnsi="Times New Roman" w:cs="Times New Roman"/>
          <w:color w:val="222222"/>
          <w:sz w:val="24"/>
          <w:szCs w:val="24"/>
          <w:shd w:val="clear" w:color="auto" w:fill="FFFFFF"/>
        </w:rPr>
        <w:t>, </w:t>
      </w:r>
      <w:r w:rsidRPr="001B4C2B">
        <w:rPr>
          <w:rFonts w:ascii="Times New Roman" w:hAnsi="Times New Roman" w:cs="Times New Roman"/>
          <w:i/>
          <w:iCs/>
          <w:color w:val="222222"/>
          <w:sz w:val="24"/>
          <w:szCs w:val="24"/>
          <w:shd w:val="clear" w:color="auto" w:fill="FFFFFF"/>
        </w:rPr>
        <w:t>41</w:t>
      </w:r>
      <w:r w:rsidRPr="001B4C2B">
        <w:rPr>
          <w:rFonts w:ascii="Times New Roman" w:hAnsi="Times New Roman" w:cs="Times New Roman"/>
          <w:color w:val="222222"/>
          <w:sz w:val="24"/>
          <w:szCs w:val="24"/>
          <w:shd w:val="clear" w:color="auto" w:fill="FFFFFF"/>
        </w:rPr>
        <w:t>(2), 179-185.</w:t>
      </w:r>
    </w:p>
    <w:p w:rsidR="001B4C2B" w:rsidRPr="001B4C2B" w:rsidRDefault="001B4C2B" w:rsidP="001B4C2B">
      <w:pPr>
        <w:spacing w:after="0" w:line="480" w:lineRule="auto"/>
        <w:ind w:left="720" w:hanging="720"/>
        <w:rPr>
          <w:rFonts w:ascii="Times New Roman" w:hAnsi="Times New Roman" w:cs="Times New Roman"/>
          <w:color w:val="222222"/>
          <w:sz w:val="24"/>
          <w:szCs w:val="24"/>
          <w:shd w:val="clear" w:color="auto" w:fill="FFFFFF"/>
        </w:rPr>
      </w:pPr>
      <w:r w:rsidRPr="001B4C2B">
        <w:rPr>
          <w:rFonts w:ascii="Times New Roman" w:hAnsi="Times New Roman" w:cs="Times New Roman"/>
          <w:color w:val="222222"/>
          <w:sz w:val="24"/>
          <w:szCs w:val="24"/>
          <w:shd w:val="clear" w:color="auto" w:fill="FFFFFF"/>
        </w:rPr>
        <w:t>Goff, B. (2000). Effects of university athletics on the university: A review and extension of empirical assessment. </w:t>
      </w:r>
      <w:r w:rsidRPr="001B4C2B">
        <w:rPr>
          <w:rFonts w:ascii="Times New Roman" w:hAnsi="Times New Roman" w:cs="Times New Roman"/>
          <w:i/>
          <w:iCs/>
          <w:color w:val="222222"/>
          <w:sz w:val="24"/>
          <w:szCs w:val="24"/>
          <w:shd w:val="clear" w:color="auto" w:fill="FFFFFF"/>
        </w:rPr>
        <w:t>Journal of Sport Management</w:t>
      </w:r>
      <w:r w:rsidRPr="001B4C2B">
        <w:rPr>
          <w:rFonts w:ascii="Times New Roman" w:hAnsi="Times New Roman" w:cs="Times New Roman"/>
          <w:color w:val="222222"/>
          <w:sz w:val="24"/>
          <w:szCs w:val="24"/>
          <w:shd w:val="clear" w:color="auto" w:fill="FFFFFF"/>
        </w:rPr>
        <w:t>, </w:t>
      </w:r>
      <w:r w:rsidRPr="001B4C2B">
        <w:rPr>
          <w:rFonts w:ascii="Times New Roman" w:hAnsi="Times New Roman" w:cs="Times New Roman"/>
          <w:i/>
          <w:iCs/>
          <w:color w:val="222222"/>
          <w:sz w:val="24"/>
          <w:szCs w:val="24"/>
          <w:shd w:val="clear" w:color="auto" w:fill="FFFFFF"/>
        </w:rPr>
        <w:t>14</w:t>
      </w:r>
      <w:r w:rsidRPr="001B4C2B">
        <w:rPr>
          <w:rFonts w:ascii="Times New Roman" w:hAnsi="Times New Roman" w:cs="Times New Roman"/>
          <w:color w:val="222222"/>
          <w:sz w:val="24"/>
          <w:szCs w:val="24"/>
          <w:shd w:val="clear" w:color="auto" w:fill="FFFFFF"/>
        </w:rPr>
        <w:t>(2), 85-104.</w:t>
      </w:r>
    </w:p>
    <w:p w:rsidR="001B4C2B" w:rsidRPr="001B4C2B" w:rsidRDefault="001B4C2B" w:rsidP="001B4C2B">
      <w:pPr>
        <w:spacing w:after="0" w:line="480" w:lineRule="auto"/>
        <w:ind w:left="720" w:hanging="720"/>
        <w:rPr>
          <w:rFonts w:ascii="Times New Roman" w:hAnsi="Times New Roman" w:cs="Times New Roman"/>
          <w:color w:val="222222"/>
          <w:sz w:val="24"/>
          <w:szCs w:val="24"/>
          <w:shd w:val="clear" w:color="auto" w:fill="FFFFFF"/>
        </w:rPr>
      </w:pPr>
      <w:r w:rsidRPr="001B4C2B">
        <w:rPr>
          <w:rFonts w:ascii="Times New Roman" w:hAnsi="Times New Roman" w:cs="Times New Roman"/>
          <w:color w:val="222222"/>
          <w:sz w:val="24"/>
          <w:szCs w:val="24"/>
          <w:shd w:val="clear" w:color="auto" w:fill="FFFFFF"/>
        </w:rPr>
        <w:t>McCardle, L., Young, B. W., &amp; Baker, J. (2017). Self-regulated learning and expertise development in sport: Current status, challenges, and future opportunities. </w:t>
      </w:r>
      <w:r w:rsidRPr="001B4C2B">
        <w:rPr>
          <w:rFonts w:ascii="Times New Roman" w:hAnsi="Times New Roman" w:cs="Times New Roman"/>
          <w:i/>
          <w:iCs/>
          <w:color w:val="222222"/>
          <w:sz w:val="24"/>
          <w:szCs w:val="24"/>
          <w:shd w:val="clear" w:color="auto" w:fill="FFFFFF"/>
        </w:rPr>
        <w:t>International Review of Sport and Exercise Psychology</w:t>
      </w:r>
      <w:r w:rsidRPr="001B4C2B">
        <w:rPr>
          <w:rFonts w:ascii="Times New Roman" w:hAnsi="Times New Roman" w:cs="Times New Roman"/>
          <w:color w:val="222222"/>
          <w:sz w:val="24"/>
          <w:szCs w:val="24"/>
          <w:shd w:val="clear" w:color="auto" w:fill="FFFFFF"/>
        </w:rPr>
        <w:t>, 1-27.</w:t>
      </w:r>
    </w:p>
    <w:p w:rsidR="001B4C2B" w:rsidRPr="001B4C2B" w:rsidRDefault="001B4C2B" w:rsidP="001B4C2B">
      <w:pPr>
        <w:spacing w:after="0" w:line="480" w:lineRule="auto"/>
        <w:ind w:left="720" w:hanging="720"/>
        <w:rPr>
          <w:rFonts w:ascii="Times New Roman" w:hAnsi="Times New Roman" w:cs="Times New Roman"/>
          <w:color w:val="222222"/>
          <w:sz w:val="24"/>
          <w:szCs w:val="24"/>
          <w:shd w:val="clear" w:color="auto" w:fill="FFFFFF"/>
        </w:rPr>
      </w:pPr>
      <w:r w:rsidRPr="001B4C2B">
        <w:rPr>
          <w:rFonts w:ascii="Times New Roman" w:hAnsi="Times New Roman" w:cs="Times New Roman"/>
          <w:color w:val="222222"/>
          <w:sz w:val="24"/>
          <w:szCs w:val="24"/>
          <w:shd w:val="clear" w:color="auto" w:fill="FFFFFF"/>
        </w:rPr>
        <w:t>Muñoz-Bullón, F., Sanchez-Bueno, M. J., &amp; Vos-Saz, A. (2017). The influence of sports participation on academic performance among students in higher education. </w:t>
      </w:r>
      <w:r w:rsidRPr="001B4C2B">
        <w:rPr>
          <w:rFonts w:ascii="Times New Roman" w:hAnsi="Times New Roman" w:cs="Times New Roman"/>
          <w:i/>
          <w:iCs/>
          <w:color w:val="222222"/>
          <w:sz w:val="24"/>
          <w:szCs w:val="24"/>
          <w:shd w:val="clear" w:color="auto" w:fill="FFFFFF"/>
        </w:rPr>
        <w:t>Sport Management Review</w:t>
      </w:r>
      <w:r w:rsidRPr="001B4C2B">
        <w:rPr>
          <w:rFonts w:ascii="Times New Roman" w:hAnsi="Times New Roman" w:cs="Times New Roman"/>
          <w:color w:val="222222"/>
          <w:sz w:val="24"/>
          <w:szCs w:val="24"/>
          <w:shd w:val="clear" w:color="auto" w:fill="FFFFFF"/>
        </w:rPr>
        <w:t>, </w:t>
      </w:r>
      <w:r w:rsidRPr="001B4C2B">
        <w:rPr>
          <w:rFonts w:ascii="Times New Roman" w:hAnsi="Times New Roman" w:cs="Times New Roman"/>
          <w:i/>
          <w:iCs/>
          <w:color w:val="222222"/>
          <w:sz w:val="24"/>
          <w:szCs w:val="24"/>
          <w:shd w:val="clear" w:color="auto" w:fill="FFFFFF"/>
        </w:rPr>
        <w:t>20</w:t>
      </w:r>
      <w:r w:rsidRPr="001B4C2B">
        <w:rPr>
          <w:rFonts w:ascii="Times New Roman" w:hAnsi="Times New Roman" w:cs="Times New Roman"/>
          <w:color w:val="222222"/>
          <w:sz w:val="24"/>
          <w:szCs w:val="24"/>
          <w:shd w:val="clear" w:color="auto" w:fill="FFFFFF"/>
        </w:rPr>
        <w:t>(4), 365-378.</w:t>
      </w:r>
    </w:p>
    <w:p w:rsidR="001B4C2B" w:rsidRPr="001B4C2B" w:rsidRDefault="001B4C2B" w:rsidP="001B4C2B">
      <w:pPr>
        <w:spacing w:after="0" w:line="480" w:lineRule="auto"/>
        <w:ind w:left="720" w:hanging="720"/>
        <w:rPr>
          <w:rFonts w:ascii="Times New Roman" w:hAnsi="Times New Roman" w:cs="Times New Roman"/>
          <w:color w:val="222222"/>
          <w:sz w:val="24"/>
          <w:szCs w:val="24"/>
          <w:shd w:val="clear" w:color="auto" w:fill="FFFFFF"/>
        </w:rPr>
      </w:pPr>
      <w:r w:rsidRPr="001B4C2B">
        <w:rPr>
          <w:rFonts w:ascii="Times New Roman" w:hAnsi="Times New Roman" w:cs="Times New Roman"/>
          <w:color w:val="222222"/>
          <w:sz w:val="24"/>
          <w:szCs w:val="24"/>
          <w:shd w:val="clear" w:color="auto" w:fill="FFFFFF"/>
        </w:rPr>
        <w:t>Thomas, J. R., Nelson, J. K., &amp; Silverman, S. J. (2018). </w:t>
      </w:r>
      <w:r w:rsidRPr="001B4C2B">
        <w:rPr>
          <w:rFonts w:ascii="Times New Roman" w:hAnsi="Times New Roman" w:cs="Times New Roman"/>
          <w:i/>
          <w:iCs/>
          <w:color w:val="222222"/>
          <w:sz w:val="24"/>
          <w:szCs w:val="24"/>
          <w:shd w:val="clear" w:color="auto" w:fill="FFFFFF"/>
        </w:rPr>
        <w:t>Research methods in physical activity</w:t>
      </w:r>
      <w:r w:rsidRPr="001B4C2B">
        <w:rPr>
          <w:rFonts w:ascii="Times New Roman" w:hAnsi="Times New Roman" w:cs="Times New Roman"/>
          <w:color w:val="222222"/>
          <w:sz w:val="24"/>
          <w:szCs w:val="24"/>
          <w:shd w:val="clear" w:color="auto" w:fill="FFFFFF"/>
        </w:rPr>
        <w:t>. Human kinetics.</w:t>
      </w:r>
    </w:p>
    <w:p w:rsidR="001B4C2B" w:rsidRPr="001B4C2B" w:rsidRDefault="001B4C2B" w:rsidP="001B4C2B">
      <w:pPr>
        <w:spacing w:after="0" w:line="480" w:lineRule="auto"/>
        <w:ind w:left="720" w:hanging="720"/>
        <w:rPr>
          <w:rFonts w:ascii="Times New Roman" w:hAnsi="Times New Roman" w:cs="Times New Roman"/>
          <w:sz w:val="24"/>
          <w:szCs w:val="24"/>
        </w:rPr>
      </w:pPr>
      <w:r w:rsidRPr="001B4C2B">
        <w:rPr>
          <w:rFonts w:ascii="Times New Roman" w:hAnsi="Times New Roman" w:cs="Times New Roman"/>
          <w:color w:val="222222"/>
          <w:sz w:val="24"/>
          <w:szCs w:val="24"/>
          <w:shd w:val="clear" w:color="auto" w:fill="FFFFFF"/>
        </w:rPr>
        <w:t xml:space="preserve">Trudeau, F., &amp; Shephard, R. J. (2008). Physical education, school physical activity, school sports, and academic performance. </w:t>
      </w:r>
      <w:r w:rsidRPr="001B4C2B">
        <w:rPr>
          <w:rFonts w:ascii="Times New Roman" w:hAnsi="Times New Roman" w:cs="Times New Roman"/>
          <w:i/>
          <w:iCs/>
          <w:color w:val="222222"/>
          <w:sz w:val="24"/>
          <w:szCs w:val="24"/>
          <w:shd w:val="clear" w:color="auto" w:fill="FFFFFF"/>
        </w:rPr>
        <w:t>International Journal of Behavioral Nutrition and Physical Activity</w:t>
      </w:r>
      <w:r w:rsidRPr="001B4C2B">
        <w:rPr>
          <w:rFonts w:ascii="Times New Roman" w:hAnsi="Times New Roman" w:cs="Times New Roman"/>
          <w:color w:val="222222"/>
          <w:sz w:val="24"/>
          <w:szCs w:val="24"/>
          <w:shd w:val="clear" w:color="auto" w:fill="FFFFFF"/>
        </w:rPr>
        <w:t>, </w:t>
      </w:r>
      <w:r w:rsidRPr="001B4C2B">
        <w:rPr>
          <w:rFonts w:ascii="Times New Roman" w:hAnsi="Times New Roman" w:cs="Times New Roman"/>
          <w:i/>
          <w:iCs/>
          <w:color w:val="222222"/>
          <w:sz w:val="24"/>
          <w:szCs w:val="24"/>
          <w:shd w:val="clear" w:color="auto" w:fill="FFFFFF"/>
        </w:rPr>
        <w:t>5</w:t>
      </w:r>
      <w:r w:rsidRPr="001B4C2B">
        <w:rPr>
          <w:rFonts w:ascii="Times New Roman" w:hAnsi="Times New Roman" w:cs="Times New Roman"/>
          <w:color w:val="222222"/>
          <w:sz w:val="24"/>
          <w:szCs w:val="24"/>
          <w:shd w:val="clear" w:color="auto" w:fill="FFFFFF"/>
        </w:rPr>
        <w:t>(1), 10.</w:t>
      </w:r>
    </w:p>
    <w:sectPr w:rsidR="001B4C2B" w:rsidRPr="001B4C2B" w:rsidSect="00D7428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43AC" w:rsidRDefault="00F743AC">
      <w:pPr>
        <w:spacing w:after="0" w:line="240" w:lineRule="auto"/>
      </w:pPr>
      <w:r>
        <w:separator/>
      </w:r>
    </w:p>
  </w:endnote>
  <w:endnote w:type="continuationSeparator" w:id="0">
    <w:p w:rsidR="00F743AC" w:rsidRDefault="00F743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43AC" w:rsidRDefault="00F743AC">
      <w:pPr>
        <w:spacing w:after="0" w:line="240" w:lineRule="auto"/>
      </w:pPr>
      <w:r>
        <w:separator/>
      </w:r>
    </w:p>
  </w:footnote>
  <w:footnote w:type="continuationSeparator" w:id="0">
    <w:p w:rsidR="00F743AC" w:rsidRDefault="00F743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656284861"/>
      <w:docPartObj>
        <w:docPartGallery w:val="Page Numbers (Top of Page)"/>
        <w:docPartUnique/>
      </w:docPartObj>
    </w:sdtPr>
    <w:sdtEndPr>
      <w:rPr>
        <w:noProof/>
      </w:rPr>
    </w:sdtEndPr>
    <w:sdtContent>
      <w:p w:rsidR="00D315FD" w:rsidRPr="004F6785" w:rsidRDefault="004F6785">
        <w:pPr>
          <w:pStyle w:val="Header"/>
          <w:rPr>
            <w:rFonts w:ascii="Times New Roman" w:hAnsi="Times New Roman" w:cs="Times New Roman"/>
            <w:sz w:val="24"/>
            <w:szCs w:val="24"/>
          </w:rPr>
        </w:pPr>
        <w:r w:rsidRPr="004F6785">
          <w:rPr>
            <w:rFonts w:ascii="Times New Roman" w:hAnsi="Times New Roman" w:cs="Times New Roman"/>
            <w:sz w:val="24"/>
            <w:szCs w:val="24"/>
          </w:rPr>
          <w:t>SPORTS AND EDUCATION</w:t>
        </w:r>
        <w:r>
          <w:rPr>
            <w:rFonts w:ascii="Times New Roman" w:hAnsi="Times New Roman" w:cs="Times New Roman"/>
            <w:sz w:val="24"/>
            <w:szCs w:val="24"/>
          </w:rPr>
          <w:tab/>
        </w:r>
        <w:r>
          <w:rPr>
            <w:rFonts w:ascii="Times New Roman" w:hAnsi="Times New Roman" w:cs="Times New Roman"/>
            <w:sz w:val="24"/>
            <w:szCs w:val="24"/>
          </w:rPr>
          <w:tab/>
        </w:r>
        <w:r w:rsidR="00C45C12" w:rsidRPr="004F6785">
          <w:rPr>
            <w:rFonts w:ascii="Times New Roman" w:hAnsi="Times New Roman" w:cs="Times New Roman"/>
            <w:sz w:val="24"/>
            <w:szCs w:val="24"/>
          </w:rPr>
          <w:fldChar w:fldCharType="begin"/>
        </w:r>
        <w:r w:rsidR="007D519C" w:rsidRPr="004F6785">
          <w:rPr>
            <w:rFonts w:ascii="Times New Roman" w:hAnsi="Times New Roman" w:cs="Times New Roman"/>
            <w:sz w:val="24"/>
            <w:szCs w:val="24"/>
          </w:rPr>
          <w:instrText xml:space="preserve"> PAGE   \* MERGEFORMAT </w:instrText>
        </w:r>
        <w:r w:rsidR="00C45C12" w:rsidRPr="004F6785">
          <w:rPr>
            <w:rFonts w:ascii="Times New Roman" w:hAnsi="Times New Roman" w:cs="Times New Roman"/>
            <w:sz w:val="24"/>
            <w:szCs w:val="24"/>
          </w:rPr>
          <w:fldChar w:fldCharType="separate"/>
        </w:r>
        <w:r w:rsidR="001E4AC8">
          <w:rPr>
            <w:rFonts w:ascii="Times New Roman" w:hAnsi="Times New Roman" w:cs="Times New Roman"/>
            <w:noProof/>
            <w:sz w:val="24"/>
            <w:szCs w:val="24"/>
          </w:rPr>
          <w:t>12</w:t>
        </w:r>
        <w:r w:rsidR="00C45C12" w:rsidRPr="004F6785">
          <w:rPr>
            <w:rFonts w:ascii="Times New Roman" w:hAnsi="Times New Roman" w:cs="Times New Roman"/>
            <w:noProof/>
            <w:sz w:val="24"/>
            <w:szCs w:val="24"/>
          </w:rPr>
          <w:fldChar w:fldCharType="end"/>
        </w:r>
      </w:p>
    </w:sdtContent>
  </w:sdt>
  <w:p w:rsidR="00D315FD" w:rsidRPr="004F6785" w:rsidRDefault="00D315FD">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15FD" w:rsidRPr="00D74282" w:rsidRDefault="007D519C">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D74282">
      <w:rPr>
        <w:rFonts w:ascii="Times New Roman" w:hAnsi="Times New Roman" w:cs="Times New Roman"/>
        <w:sz w:val="24"/>
        <w:szCs w:val="24"/>
      </w:rPr>
      <w:t xml:space="preserve">SPORTS AND EDUCATION </w:t>
    </w:r>
    <w:sdt>
      <w:sdtPr>
        <w:rPr>
          <w:rFonts w:ascii="Times New Roman" w:hAnsi="Times New Roman" w:cs="Times New Roman"/>
          <w:sz w:val="24"/>
          <w:szCs w:val="24"/>
        </w:rPr>
        <w:id w:val="1734744750"/>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00C45C12" w:rsidRPr="00D74282">
          <w:rPr>
            <w:rFonts w:ascii="Times New Roman" w:hAnsi="Times New Roman" w:cs="Times New Roman"/>
            <w:sz w:val="24"/>
            <w:szCs w:val="24"/>
          </w:rPr>
          <w:fldChar w:fldCharType="begin"/>
        </w:r>
        <w:r w:rsidRPr="00D74282">
          <w:rPr>
            <w:rFonts w:ascii="Times New Roman" w:hAnsi="Times New Roman" w:cs="Times New Roman"/>
            <w:sz w:val="24"/>
            <w:szCs w:val="24"/>
          </w:rPr>
          <w:instrText xml:space="preserve"> PAGE   \* MERGEFORMAT </w:instrText>
        </w:r>
        <w:r w:rsidR="00C45C12" w:rsidRPr="00D74282">
          <w:rPr>
            <w:rFonts w:ascii="Times New Roman" w:hAnsi="Times New Roman" w:cs="Times New Roman"/>
            <w:sz w:val="24"/>
            <w:szCs w:val="24"/>
          </w:rPr>
          <w:fldChar w:fldCharType="separate"/>
        </w:r>
        <w:r w:rsidR="001E4AC8">
          <w:rPr>
            <w:rFonts w:ascii="Times New Roman" w:hAnsi="Times New Roman" w:cs="Times New Roman"/>
            <w:noProof/>
            <w:sz w:val="24"/>
            <w:szCs w:val="24"/>
          </w:rPr>
          <w:t>1</w:t>
        </w:r>
        <w:r w:rsidR="00C45C12" w:rsidRPr="00D74282">
          <w:rPr>
            <w:rFonts w:ascii="Times New Roman" w:hAnsi="Times New Roman" w:cs="Times New Roman"/>
            <w:noProof/>
            <w:sz w:val="24"/>
            <w:szCs w:val="24"/>
          </w:rPr>
          <w:fldChar w:fldCharType="end"/>
        </w:r>
      </w:sdtContent>
    </w:sdt>
  </w:p>
  <w:p w:rsidR="00D315FD" w:rsidRDefault="00D315F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4282"/>
    <w:rsid w:val="00042939"/>
    <w:rsid w:val="00046102"/>
    <w:rsid w:val="00063923"/>
    <w:rsid w:val="00065698"/>
    <w:rsid w:val="00070791"/>
    <w:rsid w:val="0007400F"/>
    <w:rsid w:val="000A2441"/>
    <w:rsid w:val="000C6029"/>
    <w:rsid w:val="000D5F88"/>
    <w:rsid w:val="000D617E"/>
    <w:rsid w:val="000D7488"/>
    <w:rsid w:val="000E7106"/>
    <w:rsid w:val="000F3C18"/>
    <w:rsid w:val="000F61B7"/>
    <w:rsid w:val="001005B7"/>
    <w:rsid w:val="00101639"/>
    <w:rsid w:val="00105C1E"/>
    <w:rsid w:val="0010712B"/>
    <w:rsid w:val="00125D6B"/>
    <w:rsid w:val="00145E6C"/>
    <w:rsid w:val="00151BCC"/>
    <w:rsid w:val="00157D3C"/>
    <w:rsid w:val="00181333"/>
    <w:rsid w:val="001B4C2B"/>
    <w:rsid w:val="001E3AE9"/>
    <w:rsid w:val="001E4AC8"/>
    <w:rsid w:val="002069B3"/>
    <w:rsid w:val="002334EE"/>
    <w:rsid w:val="00244467"/>
    <w:rsid w:val="00256E81"/>
    <w:rsid w:val="00265C2F"/>
    <w:rsid w:val="002717DF"/>
    <w:rsid w:val="002747D3"/>
    <w:rsid w:val="002805A1"/>
    <w:rsid w:val="00281643"/>
    <w:rsid w:val="00292468"/>
    <w:rsid w:val="002A0075"/>
    <w:rsid w:val="002B15C8"/>
    <w:rsid w:val="002D553A"/>
    <w:rsid w:val="00310FAE"/>
    <w:rsid w:val="00315E3C"/>
    <w:rsid w:val="00320F24"/>
    <w:rsid w:val="0032557E"/>
    <w:rsid w:val="003359C3"/>
    <w:rsid w:val="00340AF1"/>
    <w:rsid w:val="00344714"/>
    <w:rsid w:val="00345EA4"/>
    <w:rsid w:val="00353808"/>
    <w:rsid w:val="00371985"/>
    <w:rsid w:val="003920F4"/>
    <w:rsid w:val="00394800"/>
    <w:rsid w:val="0039722E"/>
    <w:rsid w:val="003A7E93"/>
    <w:rsid w:val="003E0BC3"/>
    <w:rsid w:val="003F3084"/>
    <w:rsid w:val="003F6E4D"/>
    <w:rsid w:val="00421ED5"/>
    <w:rsid w:val="00424EB1"/>
    <w:rsid w:val="00434F74"/>
    <w:rsid w:val="00441471"/>
    <w:rsid w:val="004431DB"/>
    <w:rsid w:val="0045161A"/>
    <w:rsid w:val="00462D4E"/>
    <w:rsid w:val="00482F26"/>
    <w:rsid w:val="00483CE0"/>
    <w:rsid w:val="00494EFC"/>
    <w:rsid w:val="004967C1"/>
    <w:rsid w:val="004C651D"/>
    <w:rsid w:val="004D132A"/>
    <w:rsid w:val="004D198B"/>
    <w:rsid w:val="004E3CA9"/>
    <w:rsid w:val="004F6785"/>
    <w:rsid w:val="00507AAA"/>
    <w:rsid w:val="00536DBC"/>
    <w:rsid w:val="00545B09"/>
    <w:rsid w:val="00565C14"/>
    <w:rsid w:val="005719D9"/>
    <w:rsid w:val="0057636D"/>
    <w:rsid w:val="005831A5"/>
    <w:rsid w:val="0059333A"/>
    <w:rsid w:val="005B08A8"/>
    <w:rsid w:val="00603160"/>
    <w:rsid w:val="00621FF6"/>
    <w:rsid w:val="00645560"/>
    <w:rsid w:val="006549E1"/>
    <w:rsid w:val="00660707"/>
    <w:rsid w:val="00692BAA"/>
    <w:rsid w:val="006B42FA"/>
    <w:rsid w:val="006D2C79"/>
    <w:rsid w:val="006D2F2E"/>
    <w:rsid w:val="006D79F2"/>
    <w:rsid w:val="006F2B48"/>
    <w:rsid w:val="007022F1"/>
    <w:rsid w:val="007377BD"/>
    <w:rsid w:val="00737DA0"/>
    <w:rsid w:val="00772F57"/>
    <w:rsid w:val="007A3C63"/>
    <w:rsid w:val="007A6EBD"/>
    <w:rsid w:val="007B029E"/>
    <w:rsid w:val="007C6566"/>
    <w:rsid w:val="007D2785"/>
    <w:rsid w:val="007D4399"/>
    <w:rsid w:val="007D519C"/>
    <w:rsid w:val="007E084E"/>
    <w:rsid w:val="007F2669"/>
    <w:rsid w:val="007F62BE"/>
    <w:rsid w:val="00817B01"/>
    <w:rsid w:val="0082486D"/>
    <w:rsid w:val="00825285"/>
    <w:rsid w:val="008326F1"/>
    <w:rsid w:val="008348AE"/>
    <w:rsid w:val="008423C6"/>
    <w:rsid w:val="00850760"/>
    <w:rsid w:val="00860116"/>
    <w:rsid w:val="008811C2"/>
    <w:rsid w:val="0089353C"/>
    <w:rsid w:val="00894D83"/>
    <w:rsid w:val="008D1D43"/>
    <w:rsid w:val="008D6DA8"/>
    <w:rsid w:val="008E19B0"/>
    <w:rsid w:val="00925092"/>
    <w:rsid w:val="00931CD2"/>
    <w:rsid w:val="00970384"/>
    <w:rsid w:val="0099418B"/>
    <w:rsid w:val="009979FE"/>
    <w:rsid w:val="009C20CD"/>
    <w:rsid w:val="009C6638"/>
    <w:rsid w:val="009D5AF4"/>
    <w:rsid w:val="009E174A"/>
    <w:rsid w:val="009F073D"/>
    <w:rsid w:val="00A40385"/>
    <w:rsid w:val="00A5685B"/>
    <w:rsid w:val="00A8330A"/>
    <w:rsid w:val="00A83FFC"/>
    <w:rsid w:val="00A923EC"/>
    <w:rsid w:val="00A94D98"/>
    <w:rsid w:val="00AC133F"/>
    <w:rsid w:val="00AC1EBA"/>
    <w:rsid w:val="00AC4AB1"/>
    <w:rsid w:val="00AC6E0E"/>
    <w:rsid w:val="00AC7A88"/>
    <w:rsid w:val="00AD76D6"/>
    <w:rsid w:val="00AE2C7D"/>
    <w:rsid w:val="00AF519A"/>
    <w:rsid w:val="00B07E53"/>
    <w:rsid w:val="00B140D2"/>
    <w:rsid w:val="00B16F52"/>
    <w:rsid w:val="00B21C4F"/>
    <w:rsid w:val="00B250D8"/>
    <w:rsid w:val="00B35F40"/>
    <w:rsid w:val="00B46647"/>
    <w:rsid w:val="00B51FAA"/>
    <w:rsid w:val="00B735E2"/>
    <w:rsid w:val="00B9112B"/>
    <w:rsid w:val="00B96898"/>
    <w:rsid w:val="00BA0F40"/>
    <w:rsid w:val="00BA3ED4"/>
    <w:rsid w:val="00BB54AF"/>
    <w:rsid w:val="00BD6FFA"/>
    <w:rsid w:val="00BD7A98"/>
    <w:rsid w:val="00BE2E33"/>
    <w:rsid w:val="00C23F23"/>
    <w:rsid w:val="00C347C9"/>
    <w:rsid w:val="00C45BEC"/>
    <w:rsid w:val="00C45C12"/>
    <w:rsid w:val="00C6354E"/>
    <w:rsid w:val="00C718BA"/>
    <w:rsid w:val="00C84B74"/>
    <w:rsid w:val="00C87008"/>
    <w:rsid w:val="00CC25CE"/>
    <w:rsid w:val="00CF1DED"/>
    <w:rsid w:val="00D117EF"/>
    <w:rsid w:val="00D12E27"/>
    <w:rsid w:val="00D250FD"/>
    <w:rsid w:val="00D315FD"/>
    <w:rsid w:val="00D339AA"/>
    <w:rsid w:val="00D33E76"/>
    <w:rsid w:val="00D56F80"/>
    <w:rsid w:val="00D71C79"/>
    <w:rsid w:val="00D74282"/>
    <w:rsid w:val="00D81B30"/>
    <w:rsid w:val="00D87DC2"/>
    <w:rsid w:val="00D965A3"/>
    <w:rsid w:val="00DA64BA"/>
    <w:rsid w:val="00E0554C"/>
    <w:rsid w:val="00E0743E"/>
    <w:rsid w:val="00E15EC4"/>
    <w:rsid w:val="00E403D4"/>
    <w:rsid w:val="00E41EDB"/>
    <w:rsid w:val="00E735BF"/>
    <w:rsid w:val="00E87750"/>
    <w:rsid w:val="00EB32B2"/>
    <w:rsid w:val="00EB3EE2"/>
    <w:rsid w:val="00EC334E"/>
    <w:rsid w:val="00EC4A95"/>
    <w:rsid w:val="00EC4DEC"/>
    <w:rsid w:val="00EE7EF8"/>
    <w:rsid w:val="00F02EC6"/>
    <w:rsid w:val="00F13CDA"/>
    <w:rsid w:val="00F26570"/>
    <w:rsid w:val="00F27396"/>
    <w:rsid w:val="00F501C4"/>
    <w:rsid w:val="00F5452D"/>
    <w:rsid w:val="00F6095F"/>
    <w:rsid w:val="00F72E5B"/>
    <w:rsid w:val="00F743AC"/>
    <w:rsid w:val="00F914C0"/>
    <w:rsid w:val="00FB571A"/>
    <w:rsid w:val="00FD4C05"/>
    <w:rsid w:val="00FF3467"/>
    <w:rsid w:val="00FF674F"/>
    <w:rsid w:val="00FF789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C41E1"/>
  <w15:docId w15:val="{42D19A39-3123-4062-B5FF-D4D56CD99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5C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42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4282"/>
  </w:style>
  <w:style w:type="paragraph" w:styleId="Footer">
    <w:name w:val="footer"/>
    <w:basedOn w:val="Normal"/>
    <w:link w:val="FooterChar"/>
    <w:uiPriority w:val="99"/>
    <w:unhideWhenUsed/>
    <w:rsid w:val="00D742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42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2824</Words>
  <Characters>16103</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Maxwell</dc:creator>
  <cp:lastModifiedBy>ADMIN</cp:lastModifiedBy>
  <cp:revision>2</cp:revision>
  <dcterms:created xsi:type="dcterms:W3CDTF">2019-05-05T12:11:00Z</dcterms:created>
  <dcterms:modified xsi:type="dcterms:W3CDTF">2019-05-05T12:11:00Z</dcterms:modified>
</cp:coreProperties>
</file>